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15D" w:rsidRPr="00442786" w:rsidRDefault="00B7615D" w:rsidP="004729BD">
      <w:pPr>
        <w:rPr>
          <w:rFonts w:ascii="Arial" w:hAnsi="Arial"/>
          <w:sz w:val="32"/>
          <w:szCs w:val="32"/>
          <w:u w:val="single"/>
        </w:rPr>
      </w:pPr>
      <w:r>
        <w:rPr>
          <w:rFonts w:ascii="Arial" w:hAnsi="Arial"/>
          <w:sz w:val="32"/>
          <w:szCs w:val="32"/>
        </w:rPr>
        <w:t xml:space="preserve">                   </w:t>
      </w:r>
      <w:r w:rsidRPr="00442786">
        <w:rPr>
          <w:rFonts w:ascii="Arial" w:hAnsi="Arial"/>
          <w:sz w:val="32"/>
          <w:szCs w:val="32"/>
        </w:rPr>
        <w:t xml:space="preserve"> 1</w:t>
      </w:r>
      <w:r w:rsidRPr="00442786">
        <w:rPr>
          <w:rFonts w:ascii="Arial" w:hAnsi="Arial"/>
          <w:sz w:val="32"/>
          <w:szCs w:val="32"/>
          <w:u w:val="single"/>
        </w:rPr>
        <w:t>-DEFINITION ET BUT:</w:t>
      </w:r>
    </w:p>
    <w:p w:rsidR="00B7615D" w:rsidRPr="009B40C9" w:rsidRDefault="00B7615D" w:rsidP="004729BD">
      <w:pPr>
        <w:rPr>
          <w:rFonts w:ascii="Arial" w:hAnsi="Arial"/>
        </w:rPr>
      </w:pPr>
    </w:p>
    <w:p w:rsidR="00B7615D" w:rsidRPr="00442786" w:rsidRDefault="00B7615D" w:rsidP="003775F7">
      <w:pPr>
        <w:rPr>
          <w:rFonts w:ascii="Arial" w:hAnsi="Arial"/>
          <w:sz w:val="28"/>
          <w:szCs w:val="28"/>
          <w:u w:val="single"/>
        </w:rPr>
      </w:pPr>
      <w:r w:rsidRPr="00442786">
        <w:rPr>
          <w:rFonts w:ascii="Arial" w:hAnsi="Arial"/>
          <w:sz w:val="28"/>
          <w:szCs w:val="28"/>
          <w:u w:val="single"/>
        </w:rPr>
        <w:t>I- PUERICULTURE</w:t>
      </w:r>
    </w:p>
    <w:p w:rsidR="00B7615D" w:rsidRPr="009B40C9" w:rsidRDefault="00B7615D" w:rsidP="003775F7">
      <w:pPr>
        <w:ind w:left="360"/>
        <w:rPr>
          <w:rFonts w:ascii="Arial" w:hAnsi="Arial"/>
          <w:sz w:val="32"/>
          <w:szCs w:val="32"/>
          <w:u w:val="single"/>
        </w:rPr>
      </w:pPr>
      <w:r>
        <w:rPr>
          <w:rFonts w:ascii="Arial" w:hAnsi="Arial"/>
          <w:sz w:val="28"/>
          <w:szCs w:val="28"/>
          <w:u w:val="single"/>
        </w:rPr>
        <w:t>1-</w:t>
      </w:r>
      <w:r w:rsidRPr="00442786">
        <w:rPr>
          <w:rFonts w:ascii="Arial" w:hAnsi="Arial"/>
          <w:sz w:val="28"/>
          <w:szCs w:val="28"/>
          <w:u w:val="single"/>
        </w:rPr>
        <w:t xml:space="preserve"> Définition</w:t>
      </w:r>
      <w:r w:rsidRPr="009B40C9">
        <w:rPr>
          <w:rFonts w:ascii="Arial" w:hAnsi="Arial"/>
          <w:sz w:val="32"/>
          <w:szCs w:val="32"/>
          <w:u w:val="single"/>
        </w:rPr>
        <w:t>:</w:t>
      </w:r>
    </w:p>
    <w:p w:rsidR="00B7615D" w:rsidRPr="00AC4904" w:rsidRDefault="00B7615D" w:rsidP="00AC4904">
      <w:pPr>
        <w:rPr>
          <w:rFonts w:ascii="Arial" w:hAnsi="Arial"/>
        </w:rPr>
      </w:pPr>
      <w:r>
        <w:rPr>
          <w:rFonts w:ascii="Arial" w:hAnsi="Arial"/>
          <w:b/>
          <w:bCs/>
          <w:sz w:val="24"/>
          <w:szCs w:val="24"/>
        </w:rPr>
        <w:t xml:space="preserve">                                         </w:t>
      </w:r>
      <w:proofErr w:type="spellStart"/>
      <w:r>
        <w:rPr>
          <w:rFonts w:ascii="Arial" w:hAnsi="Arial"/>
          <w:b/>
          <w:bCs/>
        </w:rPr>
        <w:t>Puéri</w:t>
      </w:r>
      <w:proofErr w:type="spellEnd"/>
      <w:r>
        <w:rPr>
          <w:rFonts w:ascii="Arial" w:hAnsi="Arial"/>
        </w:rPr>
        <w:t xml:space="preserve"> : enfant           </w:t>
      </w:r>
      <w:r>
        <w:rPr>
          <w:rFonts w:ascii="Arial" w:hAnsi="Arial"/>
          <w:b/>
          <w:bCs/>
        </w:rPr>
        <w:t>culture</w:t>
      </w:r>
      <w:r>
        <w:rPr>
          <w:rFonts w:ascii="Arial" w:hAnsi="Arial"/>
        </w:rPr>
        <w:t> : élevage</w:t>
      </w:r>
    </w:p>
    <w:p w:rsidR="00B7615D" w:rsidRPr="004729BD" w:rsidRDefault="00B7615D" w:rsidP="00B21C88">
      <w:pPr>
        <w:spacing w:line="240" w:lineRule="auto"/>
        <w:rPr>
          <w:rFonts w:ascii="Arial" w:hAnsi="Arial"/>
          <w:sz w:val="24"/>
          <w:szCs w:val="24"/>
        </w:rPr>
      </w:pPr>
      <w:r>
        <w:rPr>
          <w:rFonts w:ascii="Arial" w:hAnsi="Arial"/>
        </w:rPr>
        <w:t xml:space="preserve">  </w:t>
      </w:r>
      <w:r>
        <w:rPr>
          <w:rFonts w:ascii="Arial" w:hAnsi="Arial"/>
          <w:b/>
          <w:bCs/>
        </w:rPr>
        <w:t xml:space="preserve"> </w:t>
      </w:r>
      <w:r w:rsidRPr="00B21C88">
        <w:rPr>
          <w:rFonts w:ascii="Arial" w:hAnsi="Arial"/>
          <w:b/>
          <w:bCs/>
          <w:u w:val="single"/>
        </w:rPr>
        <w:t>*</w:t>
      </w:r>
      <w:r w:rsidRPr="004729BD">
        <w:rPr>
          <w:rFonts w:ascii="Arial" w:hAnsi="Arial"/>
          <w:sz w:val="24"/>
          <w:szCs w:val="24"/>
          <w:u w:val="single"/>
        </w:rPr>
        <w:t xml:space="preserve">C’est une </w:t>
      </w:r>
      <w:r w:rsidRPr="004729BD">
        <w:rPr>
          <w:rFonts w:ascii="Arial" w:hAnsi="Arial"/>
          <w:b/>
          <w:bCs/>
          <w:sz w:val="24"/>
          <w:szCs w:val="24"/>
          <w:u w:val="single"/>
        </w:rPr>
        <w:t>science</w:t>
      </w:r>
      <w:r w:rsidRPr="004729BD">
        <w:rPr>
          <w:rFonts w:ascii="Arial" w:hAnsi="Arial"/>
          <w:sz w:val="24"/>
          <w:szCs w:val="24"/>
        </w:rPr>
        <w:t>, C’est l’art d’élever un enfant sain</w:t>
      </w:r>
      <w:r>
        <w:rPr>
          <w:rFonts w:ascii="Arial" w:hAnsi="Arial"/>
          <w:sz w:val="24"/>
          <w:szCs w:val="24"/>
        </w:rPr>
        <w:t xml:space="preserve">  et malade</w:t>
      </w:r>
      <w:r w:rsidRPr="004729BD">
        <w:rPr>
          <w:rFonts w:ascii="Arial" w:hAnsi="Arial"/>
          <w:sz w:val="24"/>
          <w:szCs w:val="24"/>
        </w:rPr>
        <w:t>.</w:t>
      </w:r>
    </w:p>
    <w:p w:rsidR="00B7615D" w:rsidRPr="004729BD" w:rsidRDefault="00B7615D" w:rsidP="00B21C88">
      <w:pPr>
        <w:spacing w:line="240" w:lineRule="auto"/>
        <w:rPr>
          <w:rFonts w:ascii="Arial" w:hAnsi="Arial"/>
          <w:sz w:val="24"/>
          <w:szCs w:val="24"/>
        </w:rPr>
      </w:pPr>
      <w:r w:rsidRPr="004729BD">
        <w:rPr>
          <w:rFonts w:ascii="Arial" w:hAnsi="Arial"/>
          <w:sz w:val="24"/>
          <w:szCs w:val="24"/>
        </w:rPr>
        <w:t xml:space="preserve">  </w:t>
      </w:r>
      <w:r w:rsidRPr="004729BD">
        <w:rPr>
          <w:rFonts w:ascii="Arial" w:hAnsi="Arial"/>
          <w:b/>
          <w:bCs/>
          <w:sz w:val="24"/>
          <w:szCs w:val="24"/>
        </w:rPr>
        <w:t>*</w:t>
      </w:r>
      <w:r w:rsidRPr="004729BD">
        <w:rPr>
          <w:rFonts w:ascii="Arial" w:hAnsi="Arial"/>
          <w:sz w:val="24"/>
          <w:szCs w:val="24"/>
        </w:rPr>
        <w:t>C’est l’ensemble des moyens propres à assurer la naissance et le développement    normal de l’enfant.</w:t>
      </w:r>
    </w:p>
    <w:p w:rsidR="00B7615D" w:rsidRPr="004729BD" w:rsidRDefault="00B7615D" w:rsidP="00B21C88">
      <w:pPr>
        <w:spacing w:line="240" w:lineRule="auto"/>
        <w:rPr>
          <w:rFonts w:ascii="Arial" w:hAnsi="Arial"/>
          <w:sz w:val="24"/>
          <w:szCs w:val="24"/>
        </w:rPr>
      </w:pPr>
      <w:r w:rsidRPr="004729BD">
        <w:rPr>
          <w:rFonts w:ascii="Arial" w:hAnsi="Arial"/>
          <w:sz w:val="24"/>
          <w:szCs w:val="24"/>
        </w:rPr>
        <w:t xml:space="preserve">  </w:t>
      </w:r>
      <w:r w:rsidRPr="004729BD">
        <w:rPr>
          <w:rFonts w:ascii="Arial" w:hAnsi="Arial"/>
          <w:b/>
          <w:bCs/>
          <w:sz w:val="24"/>
          <w:szCs w:val="24"/>
        </w:rPr>
        <w:t>*</w:t>
      </w:r>
      <w:r w:rsidRPr="004729BD">
        <w:rPr>
          <w:rFonts w:ascii="Arial" w:hAnsi="Arial"/>
          <w:sz w:val="24"/>
          <w:szCs w:val="24"/>
        </w:rPr>
        <w:t>C’est la partie d’hygiène qui traite l’enfant.</w:t>
      </w:r>
    </w:p>
    <w:p w:rsidR="00B7615D" w:rsidRPr="004729BD" w:rsidRDefault="00B7615D" w:rsidP="00C10E1D">
      <w:pPr>
        <w:spacing w:line="240" w:lineRule="auto"/>
        <w:rPr>
          <w:rFonts w:ascii="Arial" w:hAnsi="Arial"/>
          <w:sz w:val="24"/>
          <w:szCs w:val="24"/>
        </w:rPr>
      </w:pPr>
      <w:r w:rsidRPr="004729BD">
        <w:rPr>
          <w:rFonts w:ascii="Arial" w:hAnsi="Arial"/>
          <w:b/>
          <w:bCs/>
          <w:sz w:val="24"/>
          <w:szCs w:val="24"/>
        </w:rPr>
        <w:t xml:space="preserve">   NB</w:t>
      </w:r>
      <w:r w:rsidRPr="004729BD">
        <w:rPr>
          <w:rFonts w:ascii="Arial" w:hAnsi="Arial"/>
          <w:sz w:val="24"/>
          <w:szCs w:val="24"/>
        </w:rPr>
        <w:t> : Il ne faut pas confondre entre</w:t>
      </w:r>
      <w:r>
        <w:rPr>
          <w:rFonts w:ascii="Arial" w:hAnsi="Arial"/>
        </w:rPr>
        <w:t xml:space="preserve"> puériculture et pédiatrie, C’est une  </w:t>
      </w:r>
      <w:r>
        <w:rPr>
          <w:rFonts w:ascii="Arial" w:hAnsi="Arial"/>
          <w:sz w:val="24"/>
          <w:szCs w:val="24"/>
        </w:rPr>
        <w:t>spécialité médicale qui traite</w:t>
      </w:r>
      <w:r w:rsidRPr="004729BD">
        <w:rPr>
          <w:rFonts w:ascii="Arial" w:hAnsi="Arial"/>
          <w:sz w:val="24"/>
          <w:szCs w:val="24"/>
        </w:rPr>
        <w:t xml:space="preserve"> </w:t>
      </w:r>
      <w:r>
        <w:rPr>
          <w:rFonts w:ascii="Arial" w:hAnsi="Arial"/>
          <w:sz w:val="24"/>
          <w:szCs w:val="24"/>
        </w:rPr>
        <w:t xml:space="preserve">les </w:t>
      </w:r>
      <w:r w:rsidRPr="004729BD">
        <w:rPr>
          <w:rFonts w:ascii="Arial" w:hAnsi="Arial"/>
          <w:sz w:val="24"/>
          <w:szCs w:val="24"/>
        </w:rPr>
        <w:t>maladies des enfants.</w:t>
      </w:r>
    </w:p>
    <w:p w:rsidR="00B7615D" w:rsidRDefault="00B7615D" w:rsidP="005F5B56">
      <w:pPr>
        <w:rPr>
          <w:rFonts w:ascii="Arial" w:hAnsi="Arial"/>
          <w:sz w:val="28"/>
          <w:szCs w:val="28"/>
        </w:rPr>
      </w:pPr>
      <w:r w:rsidRPr="009B40C9">
        <w:rPr>
          <w:rFonts w:ascii="Arial" w:hAnsi="Arial"/>
          <w:sz w:val="28"/>
          <w:szCs w:val="28"/>
          <w:u w:val="single"/>
        </w:rPr>
        <w:t>II- BUTS DE LA PUERICULTURE</w:t>
      </w:r>
      <w:r>
        <w:rPr>
          <w:rFonts w:ascii="Arial" w:hAnsi="Arial"/>
          <w:sz w:val="28"/>
          <w:szCs w:val="28"/>
        </w:rPr>
        <w:t> :</w:t>
      </w:r>
    </w:p>
    <w:p w:rsidR="00B7615D" w:rsidRPr="004729BD" w:rsidRDefault="00B7615D" w:rsidP="008441D5">
      <w:pPr>
        <w:spacing w:line="240" w:lineRule="auto"/>
        <w:rPr>
          <w:rFonts w:ascii="Arial" w:hAnsi="Arial"/>
          <w:sz w:val="24"/>
          <w:szCs w:val="24"/>
        </w:rPr>
      </w:pPr>
      <w:r w:rsidRPr="004729BD">
        <w:rPr>
          <w:rFonts w:ascii="Arial" w:hAnsi="Arial"/>
          <w:b/>
          <w:bCs/>
          <w:sz w:val="24"/>
          <w:szCs w:val="24"/>
        </w:rPr>
        <w:t xml:space="preserve">   </w:t>
      </w:r>
      <w:r>
        <w:rPr>
          <w:rFonts w:ascii="Arial" w:hAnsi="Arial"/>
          <w:b/>
          <w:bCs/>
          <w:sz w:val="24"/>
          <w:szCs w:val="24"/>
        </w:rPr>
        <w:t xml:space="preserve">1- </w:t>
      </w:r>
      <w:r w:rsidRPr="004729BD">
        <w:rPr>
          <w:rFonts w:ascii="Arial" w:hAnsi="Arial"/>
          <w:b/>
          <w:bCs/>
          <w:sz w:val="24"/>
          <w:szCs w:val="24"/>
        </w:rPr>
        <w:t>Conserver la vie</w:t>
      </w:r>
      <w:r w:rsidRPr="004729BD">
        <w:rPr>
          <w:rFonts w:ascii="Arial" w:hAnsi="Arial"/>
          <w:sz w:val="24"/>
          <w:szCs w:val="24"/>
        </w:rPr>
        <w:t> : connaitre et lutter contre les causes de la mortalité.</w:t>
      </w:r>
    </w:p>
    <w:p w:rsidR="00B7615D" w:rsidRPr="004729BD" w:rsidRDefault="00B7615D" w:rsidP="008441D5">
      <w:pPr>
        <w:spacing w:line="240" w:lineRule="auto"/>
        <w:rPr>
          <w:rFonts w:ascii="Arial" w:hAnsi="Arial"/>
          <w:sz w:val="24"/>
          <w:szCs w:val="24"/>
        </w:rPr>
      </w:pPr>
      <w:r w:rsidRPr="004729BD">
        <w:rPr>
          <w:rFonts w:ascii="Arial" w:hAnsi="Arial"/>
          <w:b/>
          <w:bCs/>
          <w:sz w:val="24"/>
          <w:szCs w:val="24"/>
        </w:rPr>
        <w:t xml:space="preserve">   </w:t>
      </w:r>
      <w:r>
        <w:rPr>
          <w:rFonts w:ascii="Arial" w:hAnsi="Arial"/>
          <w:b/>
          <w:bCs/>
          <w:sz w:val="24"/>
          <w:szCs w:val="24"/>
        </w:rPr>
        <w:t xml:space="preserve">2- </w:t>
      </w:r>
      <w:r w:rsidRPr="004729BD">
        <w:rPr>
          <w:rFonts w:ascii="Arial" w:hAnsi="Arial"/>
          <w:b/>
          <w:bCs/>
          <w:sz w:val="24"/>
          <w:szCs w:val="24"/>
        </w:rPr>
        <w:t xml:space="preserve">Maintenir la santé : </w:t>
      </w:r>
      <w:r w:rsidRPr="004729BD">
        <w:rPr>
          <w:rFonts w:ascii="Arial" w:hAnsi="Arial"/>
          <w:sz w:val="24"/>
          <w:szCs w:val="24"/>
        </w:rPr>
        <w:t xml:space="preserve">connaitre les pathologies infantiles et lutter contre leurs causes </w:t>
      </w:r>
      <w:r>
        <w:rPr>
          <w:rFonts w:ascii="Arial" w:hAnsi="Arial"/>
          <w:sz w:val="24"/>
          <w:szCs w:val="24"/>
        </w:rPr>
        <w:t xml:space="preserve">par </w:t>
      </w:r>
      <w:r w:rsidRPr="004729BD">
        <w:rPr>
          <w:rFonts w:ascii="Arial" w:hAnsi="Arial"/>
          <w:sz w:val="24"/>
          <w:szCs w:val="24"/>
        </w:rPr>
        <w:t xml:space="preserve">moyens préventifs adéquats </w:t>
      </w:r>
      <w:proofErr w:type="spellStart"/>
      <w:r>
        <w:rPr>
          <w:rFonts w:ascii="Arial" w:hAnsi="Arial"/>
          <w:sz w:val="24"/>
          <w:szCs w:val="24"/>
        </w:rPr>
        <w:t>exp</w:t>
      </w:r>
      <w:proofErr w:type="spellEnd"/>
      <w:r>
        <w:rPr>
          <w:rFonts w:ascii="Arial" w:hAnsi="Arial"/>
          <w:sz w:val="24"/>
          <w:szCs w:val="24"/>
        </w:rPr>
        <w:t xml:space="preserve"> </w:t>
      </w:r>
      <w:r w:rsidRPr="004729BD">
        <w:rPr>
          <w:rFonts w:ascii="Arial" w:hAnsi="Arial"/>
          <w:sz w:val="24"/>
          <w:szCs w:val="24"/>
        </w:rPr>
        <w:t>« vaccination ».</w:t>
      </w:r>
    </w:p>
    <w:p w:rsidR="00B7615D" w:rsidRPr="004729BD" w:rsidRDefault="00B7615D" w:rsidP="008441D5">
      <w:pPr>
        <w:rPr>
          <w:rFonts w:ascii="Arial" w:hAnsi="Arial"/>
          <w:sz w:val="24"/>
          <w:szCs w:val="24"/>
        </w:rPr>
      </w:pPr>
      <w:r w:rsidRPr="004729BD">
        <w:rPr>
          <w:rFonts w:ascii="Arial" w:hAnsi="Arial"/>
          <w:b/>
          <w:bCs/>
          <w:sz w:val="24"/>
          <w:szCs w:val="24"/>
        </w:rPr>
        <w:t xml:space="preserve">   </w:t>
      </w:r>
      <w:r>
        <w:rPr>
          <w:rFonts w:ascii="Arial" w:hAnsi="Arial"/>
          <w:b/>
          <w:bCs/>
          <w:sz w:val="24"/>
          <w:szCs w:val="24"/>
        </w:rPr>
        <w:t xml:space="preserve">3- </w:t>
      </w:r>
      <w:r w:rsidRPr="004729BD">
        <w:rPr>
          <w:rFonts w:ascii="Arial" w:hAnsi="Arial"/>
          <w:b/>
          <w:bCs/>
          <w:sz w:val="24"/>
          <w:szCs w:val="24"/>
        </w:rPr>
        <w:t>Assurer la croissance :</w:t>
      </w:r>
      <w:r w:rsidRPr="004729BD">
        <w:rPr>
          <w:rFonts w:ascii="Arial" w:hAnsi="Arial"/>
          <w:sz w:val="24"/>
          <w:szCs w:val="24"/>
        </w:rPr>
        <w:t xml:space="preserve"> étudier la croissance normale de l’enfant et les facteurs favorisant ou perturbant  la croissance ; prévenir les facteurs perturbants ; et promouvoir l’application des facteurs favorables.</w:t>
      </w:r>
    </w:p>
    <w:p w:rsidR="00B7615D" w:rsidRPr="004729BD" w:rsidRDefault="00B7615D" w:rsidP="00F8397A">
      <w:pPr>
        <w:numPr>
          <w:ilvl w:val="0"/>
          <w:numId w:val="13"/>
        </w:numPr>
        <w:rPr>
          <w:rFonts w:ascii="Arial" w:hAnsi="Arial"/>
          <w:sz w:val="24"/>
          <w:szCs w:val="24"/>
        </w:rPr>
      </w:pPr>
      <w:r w:rsidRPr="004729BD">
        <w:rPr>
          <w:rFonts w:ascii="Arial" w:hAnsi="Arial"/>
          <w:sz w:val="24"/>
          <w:szCs w:val="24"/>
        </w:rPr>
        <w:t>La puéricul</w:t>
      </w:r>
      <w:r>
        <w:rPr>
          <w:rFonts w:ascii="Arial" w:hAnsi="Arial"/>
          <w:sz w:val="24"/>
          <w:szCs w:val="24"/>
        </w:rPr>
        <w:t>tur</w:t>
      </w:r>
      <w:r w:rsidRPr="004729BD">
        <w:rPr>
          <w:rFonts w:ascii="Arial" w:hAnsi="Arial"/>
          <w:sz w:val="24"/>
          <w:szCs w:val="24"/>
        </w:rPr>
        <w:t>e se différenc</w:t>
      </w:r>
      <w:r>
        <w:rPr>
          <w:rFonts w:ascii="Arial" w:hAnsi="Arial"/>
          <w:sz w:val="24"/>
          <w:szCs w:val="24"/>
        </w:rPr>
        <w:t>i</w:t>
      </w:r>
      <w:r w:rsidRPr="004729BD">
        <w:rPr>
          <w:rFonts w:ascii="Arial" w:hAnsi="Arial"/>
          <w:sz w:val="24"/>
          <w:szCs w:val="24"/>
        </w:rPr>
        <w:t xml:space="preserve">e de la pédiatrie par sa définition, et ses buts, mais </w:t>
      </w:r>
      <w:r>
        <w:rPr>
          <w:rFonts w:ascii="Arial" w:hAnsi="Arial"/>
          <w:sz w:val="24"/>
          <w:szCs w:val="24"/>
        </w:rPr>
        <w:t xml:space="preserve">elles </w:t>
      </w:r>
      <w:r w:rsidRPr="004729BD">
        <w:rPr>
          <w:rFonts w:ascii="Arial" w:hAnsi="Arial"/>
          <w:sz w:val="24"/>
          <w:szCs w:val="24"/>
        </w:rPr>
        <w:t>se rejoignent au niveau des besoins de l’enfant.</w:t>
      </w:r>
    </w:p>
    <w:tbl>
      <w:tblPr>
        <w:tblW w:w="864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0"/>
        <w:gridCol w:w="4265"/>
        <w:gridCol w:w="4215"/>
      </w:tblGrid>
      <w:tr w:rsidR="00B7615D" w:rsidRPr="004729BD">
        <w:trPr>
          <w:trHeight w:val="89"/>
        </w:trPr>
        <w:tc>
          <w:tcPr>
            <w:tcW w:w="4425" w:type="dxa"/>
            <w:gridSpan w:val="2"/>
          </w:tcPr>
          <w:p w:rsidR="00B7615D" w:rsidRPr="004729BD" w:rsidRDefault="00B7615D" w:rsidP="008B6EA7">
            <w:pPr>
              <w:jc w:val="center"/>
              <w:rPr>
                <w:rFonts w:ascii="Arial" w:hAnsi="Arial"/>
                <w:sz w:val="24"/>
                <w:szCs w:val="24"/>
              </w:rPr>
            </w:pPr>
            <w:r w:rsidRPr="004729BD">
              <w:rPr>
                <w:rFonts w:ascii="Arial" w:hAnsi="Arial"/>
                <w:sz w:val="24"/>
                <w:szCs w:val="24"/>
              </w:rPr>
              <w:t>PUERICULT</w:t>
            </w:r>
            <w:r>
              <w:rPr>
                <w:rFonts w:ascii="Arial" w:hAnsi="Arial"/>
                <w:sz w:val="24"/>
                <w:szCs w:val="24"/>
              </w:rPr>
              <w:t>U</w:t>
            </w:r>
            <w:r w:rsidRPr="004729BD">
              <w:rPr>
                <w:rFonts w:ascii="Arial" w:hAnsi="Arial"/>
                <w:sz w:val="24"/>
                <w:szCs w:val="24"/>
              </w:rPr>
              <w:t>RE</w:t>
            </w:r>
          </w:p>
        </w:tc>
        <w:tc>
          <w:tcPr>
            <w:tcW w:w="4215" w:type="dxa"/>
          </w:tcPr>
          <w:p w:rsidR="00B7615D" w:rsidRPr="004729BD" w:rsidRDefault="00B7615D" w:rsidP="00F94653">
            <w:pPr>
              <w:jc w:val="center"/>
              <w:rPr>
                <w:rFonts w:ascii="Arial" w:hAnsi="Arial"/>
                <w:sz w:val="24"/>
                <w:szCs w:val="24"/>
              </w:rPr>
            </w:pPr>
            <w:r w:rsidRPr="004729BD">
              <w:rPr>
                <w:rFonts w:ascii="Arial" w:hAnsi="Arial"/>
                <w:sz w:val="24"/>
                <w:szCs w:val="24"/>
              </w:rPr>
              <w:t>PEDIATRIE</w:t>
            </w:r>
          </w:p>
        </w:tc>
      </w:tr>
      <w:tr w:rsidR="00B7615D" w:rsidRPr="004729BD">
        <w:trPr>
          <w:trHeight w:val="902"/>
        </w:trPr>
        <w:tc>
          <w:tcPr>
            <w:tcW w:w="4425" w:type="dxa"/>
            <w:gridSpan w:val="2"/>
          </w:tcPr>
          <w:p w:rsidR="00B7615D" w:rsidRPr="004729BD" w:rsidRDefault="00B7615D" w:rsidP="00F94653">
            <w:pPr>
              <w:rPr>
                <w:rFonts w:ascii="Arial" w:hAnsi="Arial"/>
                <w:sz w:val="24"/>
                <w:szCs w:val="24"/>
              </w:rPr>
            </w:pPr>
            <w:r w:rsidRPr="004729BD">
              <w:rPr>
                <w:rFonts w:ascii="Arial" w:hAnsi="Arial"/>
                <w:sz w:val="24"/>
                <w:szCs w:val="24"/>
                <w:u w:val="single"/>
              </w:rPr>
              <w:t>DEF </w:t>
            </w:r>
            <w:r>
              <w:rPr>
                <w:rFonts w:ascii="Arial" w:hAnsi="Arial"/>
                <w:sz w:val="24"/>
                <w:szCs w:val="24"/>
              </w:rPr>
              <w:t>: partie de l’</w:t>
            </w:r>
            <w:r w:rsidRPr="004729BD">
              <w:rPr>
                <w:rFonts w:ascii="Arial" w:hAnsi="Arial"/>
                <w:sz w:val="24"/>
                <w:szCs w:val="24"/>
              </w:rPr>
              <w:t>hygiène qui traite</w:t>
            </w:r>
            <w:r>
              <w:rPr>
                <w:rFonts w:ascii="Arial" w:hAnsi="Arial"/>
                <w:sz w:val="24"/>
                <w:szCs w:val="24"/>
              </w:rPr>
              <w:t xml:space="preserve"> la santé</w:t>
            </w:r>
            <w:r w:rsidRPr="004729BD">
              <w:rPr>
                <w:rFonts w:ascii="Arial" w:hAnsi="Arial"/>
                <w:sz w:val="24"/>
                <w:szCs w:val="24"/>
              </w:rPr>
              <w:t xml:space="preserve"> l’enfant</w:t>
            </w:r>
          </w:p>
          <w:p w:rsidR="00B7615D" w:rsidRPr="004729BD" w:rsidRDefault="00B7615D" w:rsidP="00F94653">
            <w:pPr>
              <w:rPr>
                <w:rFonts w:ascii="Arial" w:hAnsi="Arial"/>
                <w:sz w:val="24"/>
                <w:szCs w:val="24"/>
              </w:rPr>
            </w:pPr>
          </w:p>
        </w:tc>
        <w:tc>
          <w:tcPr>
            <w:tcW w:w="4215" w:type="dxa"/>
          </w:tcPr>
          <w:p w:rsidR="00B7615D" w:rsidRPr="004729BD" w:rsidRDefault="00B7615D" w:rsidP="00F94653">
            <w:pPr>
              <w:spacing w:after="0" w:line="240" w:lineRule="auto"/>
              <w:rPr>
                <w:rFonts w:ascii="Arial" w:hAnsi="Arial"/>
                <w:sz w:val="24"/>
                <w:szCs w:val="24"/>
              </w:rPr>
            </w:pPr>
            <w:r w:rsidRPr="004729BD">
              <w:rPr>
                <w:rFonts w:ascii="Arial" w:hAnsi="Arial"/>
                <w:sz w:val="24"/>
                <w:szCs w:val="24"/>
                <w:u w:val="single"/>
              </w:rPr>
              <w:t>DEF </w:t>
            </w:r>
            <w:r w:rsidRPr="004729BD">
              <w:rPr>
                <w:rFonts w:ascii="Arial" w:hAnsi="Arial"/>
                <w:sz w:val="24"/>
                <w:szCs w:val="24"/>
              </w:rPr>
              <w:t xml:space="preserve">: partie de a médecine qui traite </w:t>
            </w:r>
            <w:r>
              <w:rPr>
                <w:rFonts w:ascii="Arial" w:hAnsi="Arial"/>
                <w:sz w:val="24"/>
                <w:szCs w:val="24"/>
              </w:rPr>
              <w:t xml:space="preserve">les </w:t>
            </w:r>
            <w:r w:rsidRPr="004729BD">
              <w:rPr>
                <w:rFonts w:ascii="Arial" w:hAnsi="Arial"/>
                <w:sz w:val="24"/>
                <w:szCs w:val="24"/>
              </w:rPr>
              <w:t xml:space="preserve"> pathologie</w:t>
            </w:r>
            <w:r>
              <w:rPr>
                <w:rFonts w:ascii="Arial" w:hAnsi="Arial"/>
                <w:sz w:val="24"/>
                <w:szCs w:val="24"/>
              </w:rPr>
              <w:t>s</w:t>
            </w:r>
            <w:r w:rsidRPr="004729BD">
              <w:rPr>
                <w:rFonts w:ascii="Arial" w:hAnsi="Arial"/>
                <w:sz w:val="24"/>
                <w:szCs w:val="24"/>
              </w:rPr>
              <w:t xml:space="preserve"> infantile</w:t>
            </w:r>
            <w:r>
              <w:rPr>
                <w:rFonts w:ascii="Arial" w:hAnsi="Arial"/>
                <w:sz w:val="24"/>
                <w:szCs w:val="24"/>
              </w:rPr>
              <w:t>s</w:t>
            </w:r>
            <w:r w:rsidRPr="004729BD">
              <w:rPr>
                <w:rFonts w:ascii="Arial" w:hAnsi="Arial"/>
                <w:sz w:val="24"/>
                <w:szCs w:val="24"/>
              </w:rPr>
              <w:t>.</w:t>
            </w:r>
          </w:p>
          <w:p w:rsidR="00B7615D" w:rsidRPr="004729BD" w:rsidRDefault="00B7615D" w:rsidP="00F94653">
            <w:pPr>
              <w:spacing w:after="0" w:line="240" w:lineRule="auto"/>
              <w:rPr>
                <w:rFonts w:ascii="Arial" w:hAnsi="Arial"/>
                <w:sz w:val="24"/>
                <w:szCs w:val="24"/>
              </w:rPr>
            </w:pPr>
          </w:p>
          <w:p w:rsidR="00B7615D" w:rsidRPr="004729BD" w:rsidRDefault="00B7615D" w:rsidP="00F94653">
            <w:pPr>
              <w:rPr>
                <w:rFonts w:ascii="Arial" w:hAnsi="Arial"/>
                <w:sz w:val="24"/>
                <w:szCs w:val="24"/>
              </w:rPr>
            </w:pPr>
          </w:p>
        </w:tc>
      </w:tr>
      <w:tr w:rsidR="00B7615D" w:rsidRPr="004729BD">
        <w:trPr>
          <w:trHeight w:val="1487"/>
        </w:trPr>
        <w:tc>
          <w:tcPr>
            <w:tcW w:w="4425" w:type="dxa"/>
            <w:gridSpan w:val="2"/>
          </w:tcPr>
          <w:p w:rsidR="00B7615D" w:rsidRPr="004729BD" w:rsidRDefault="00B7615D" w:rsidP="00F94653">
            <w:pPr>
              <w:rPr>
                <w:rFonts w:ascii="Arial" w:hAnsi="Arial"/>
                <w:sz w:val="24"/>
                <w:szCs w:val="24"/>
              </w:rPr>
            </w:pPr>
            <w:r w:rsidRPr="004729BD">
              <w:rPr>
                <w:rFonts w:ascii="Arial" w:hAnsi="Arial"/>
                <w:sz w:val="24"/>
                <w:szCs w:val="24"/>
                <w:u w:val="single"/>
              </w:rPr>
              <w:t>BUTS</w:t>
            </w:r>
            <w:r w:rsidRPr="004729BD">
              <w:rPr>
                <w:rFonts w:ascii="Arial" w:hAnsi="Arial"/>
                <w:sz w:val="24"/>
                <w:szCs w:val="24"/>
              </w:rPr>
              <w:t> : 1-conserver la vie ;</w:t>
            </w:r>
          </w:p>
          <w:p w:rsidR="00B7615D" w:rsidRPr="004729BD" w:rsidRDefault="00B7615D" w:rsidP="00F94653">
            <w:pPr>
              <w:rPr>
                <w:rFonts w:ascii="Arial" w:hAnsi="Arial"/>
                <w:sz w:val="24"/>
                <w:szCs w:val="24"/>
              </w:rPr>
            </w:pPr>
            <w:r w:rsidRPr="004729BD">
              <w:rPr>
                <w:rFonts w:ascii="Arial" w:hAnsi="Arial"/>
                <w:sz w:val="24"/>
                <w:szCs w:val="24"/>
              </w:rPr>
              <w:t xml:space="preserve">             2-maintenir la santé</w:t>
            </w:r>
          </w:p>
          <w:p w:rsidR="00B7615D" w:rsidRPr="004729BD" w:rsidRDefault="00B7615D" w:rsidP="00F94653">
            <w:pPr>
              <w:rPr>
                <w:rFonts w:ascii="Arial" w:hAnsi="Arial"/>
                <w:sz w:val="24"/>
                <w:szCs w:val="24"/>
              </w:rPr>
            </w:pPr>
            <w:r w:rsidRPr="004729BD">
              <w:rPr>
                <w:rFonts w:ascii="Arial" w:hAnsi="Arial"/>
                <w:sz w:val="24"/>
                <w:szCs w:val="24"/>
              </w:rPr>
              <w:t xml:space="preserve">             3-assurer la croissance et le </w:t>
            </w:r>
            <w:proofErr w:type="spellStart"/>
            <w:r w:rsidRPr="004729BD">
              <w:rPr>
                <w:rFonts w:ascii="Arial" w:hAnsi="Arial"/>
                <w:sz w:val="24"/>
                <w:szCs w:val="24"/>
              </w:rPr>
              <w:t>dvpt</w:t>
            </w:r>
            <w:proofErr w:type="spellEnd"/>
            <w:r w:rsidRPr="004729BD">
              <w:rPr>
                <w:rFonts w:ascii="Arial" w:hAnsi="Arial"/>
                <w:sz w:val="24"/>
                <w:szCs w:val="24"/>
              </w:rPr>
              <w:t xml:space="preserve"> de l’enfant.</w:t>
            </w:r>
          </w:p>
        </w:tc>
        <w:tc>
          <w:tcPr>
            <w:tcW w:w="4215" w:type="dxa"/>
          </w:tcPr>
          <w:p w:rsidR="00B7615D" w:rsidRPr="004729BD" w:rsidRDefault="00B7615D" w:rsidP="00F94653">
            <w:pPr>
              <w:rPr>
                <w:rFonts w:ascii="Arial" w:hAnsi="Arial"/>
                <w:sz w:val="24"/>
                <w:szCs w:val="24"/>
              </w:rPr>
            </w:pPr>
            <w:r w:rsidRPr="004729BD">
              <w:rPr>
                <w:rFonts w:ascii="Arial" w:hAnsi="Arial"/>
                <w:sz w:val="24"/>
                <w:szCs w:val="24"/>
                <w:u w:val="single"/>
              </w:rPr>
              <w:t>BUTS</w:t>
            </w:r>
            <w:r w:rsidRPr="004729BD">
              <w:rPr>
                <w:rFonts w:ascii="Arial" w:hAnsi="Arial"/>
                <w:sz w:val="24"/>
                <w:szCs w:val="24"/>
              </w:rPr>
              <w:t> : 1-restaurer la santé ;</w:t>
            </w:r>
          </w:p>
          <w:p w:rsidR="00B7615D" w:rsidRPr="004729BD" w:rsidRDefault="00B7615D" w:rsidP="00F94653">
            <w:pPr>
              <w:rPr>
                <w:rFonts w:ascii="Arial" w:hAnsi="Arial"/>
                <w:sz w:val="24"/>
                <w:szCs w:val="24"/>
              </w:rPr>
            </w:pPr>
            <w:r w:rsidRPr="004729BD">
              <w:rPr>
                <w:rFonts w:ascii="Arial" w:hAnsi="Arial"/>
                <w:sz w:val="24"/>
                <w:szCs w:val="24"/>
              </w:rPr>
              <w:t xml:space="preserve">             2-prévenir les complications ;</w:t>
            </w:r>
          </w:p>
          <w:p w:rsidR="00B7615D" w:rsidRPr="004729BD" w:rsidRDefault="00B7615D" w:rsidP="00F94653">
            <w:pPr>
              <w:rPr>
                <w:rFonts w:ascii="Arial" w:hAnsi="Arial"/>
                <w:sz w:val="24"/>
                <w:szCs w:val="24"/>
              </w:rPr>
            </w:pPr>
            <w:r w:rsidRPr="004729BD">
              <w:rPr>
                <w:rFonts w:ascii="Arial" w:hAnsi="Arial"/>
                <w:sz w:val="24"/>
                <w:szCs w:val="24"/>
              </w:rPr>
              <w:t xml:space="preserve">             3-éviter les séquelles.</w:t>
            </w:r>
          </w:p>
        </w:tc>
      </w:tr>
      <w:tr w:rsidR="00B7615D" w:rsidRPr="004729BD">
        <w:trPr>
          <w:trHeight w:val="405"/>
        </w:trPr>
        <w:tc>
          <w:tcPr>
            <w:tcW w:w="160" w:type="dxa"/>
          </w:tcPr>
          <w:p w:rsidR="00B7615D" w:rsidRPr="004729BD" w:rsidRDefault="00B7615D" w:rsidP="00F94653">
            <w:pPr>
              <w:rPr>
                <w:rFonts w:ascii="Arial" w:hAnsi="Arial"/>
                <w:sz w:val="24"/>
                <w:szCs w:val="24"/>
              </w:rPr>
            </w:pPr>
          </w:p>
        </w:tc>
        <w:tc>
          <w:tcPr>
            <w:tcW w:w="8480" w:type="dxa"/>
            <w:gridSpan w:val="2"/>
          </w:tcPr>
          <w:p w:rsidR="00B7615D" w:rsidRPr="004729BD" w:rsidRDefault="00B7615D" w:rsidP="00F94653">
            <w:pPr>
              <w:rPr>
                <w:rFonts w:ascii="Arial" w:hAnsi="Arial"/>
                <w:sz w:val="24"/>
                <w:szCs w:val="24"/>
              </w:rPr>
            </w:pPr>
            <w:r w:rsidRPr="004729BD">
              <w:rPr>
                <w:rFonts w:ascii="Arial" w:hAnsi="Arial"/>
                <w:sz w:val="24"/>
                <w:szCs w:val="24"/>
                <w:u w:val="single"/>
              </w:rPr>
              <w:t>BESOINS</w:t>
            </w:r>
            <w:r w:rsidRPr="004729BD">
              <w:rPr>
                <w:rFonts w:ascii="Arial" w:hAnsi="Arial"/>
                <w:sz w:val="24"/>
                <w:szCs w:val="24"/>
              </w:rPr>
              <w:t> : -physiques,  - psychoaffectifs,  - intellectuels,  - sociaux.</w:t>
            </w:r>
          </w:p>
        </w:tc>
      </w:tr>
    </w:tbl>
    <w:p w:rsidR="00B7615D" w:rsidRDefault="00B7615D" w:rsidP="005F5B56">
      <w:pPr>
        <w:spacing w:line="240" w:lineRule="auto"/>
        <w:rPr>
          <w:rFonts w:ascii="Arial" w:hAnsi="Arial"/>
          <w:sz w:val="28"/>
          <w:szCs w:val="28"/>
        </w:rPr>
      </w:pPr>
    </w:p>
    <w:p w:rsidR="00B7615D" w:rsidRDefault="00B7615D" w:rsidP="005F5B56">
      <w:pPr>
        <w:spacing w:line="240" w:lineRule="auto"/>
        <w:rPr>
          <w:rFonts w:ascii="Arial" w:hAnsi="Arial"/>
          <w:b/>
          <w:bCs/>
          <w:sz w:val="28"/>
          <w:szCs w:val="28"/>
          <w:u w:val="single"/>
        </w:rPr>
      </w:pPr>
      <w:r w:rsidRPr="009B40C9">
        <w:rPr>
          <w:rFonts w:ascii="Arial" w:hAnsi="Arial"/>
          <w:sz w:val="28"/>
          <w:szCs w:val="28"/>
        </w:rPr>
        <w:lastRenderedPageBreak/>
        <w:t xml:space="preserve">III- </w:t>
      </w:r>
      <w:r w:rsidRPr="009B40C9">
        <w:rPr>
          <w:rFonts w:ascii="Arial" w:hAnsi="Arial"/>
          <w:sz w:val="28"/>
          <w:szCs w:val="28"/>
          <w:u w:val="single"/>
        </w:rPr>
        <w:t>LES DOMAINES DE LA PUERICULTURE</w:t>
      </w:r>
      <w:r w:rsidRPr="00A263B4">
        <w:rPr>
          <w:rFonts w:ascii="Arial" w:hAnsi="Arial"/>
          <w:b/>
          <w:bCs/>
          <w:sz w:val="28"/>
          <w:szCs w:val="28"/>
          <w:u w:val="single"/>
        </w:rPr>
        <w:t> :</w:t>
      </w:r>
    </w:p>
    <w:p w:rsidR="00B7615D" w:rsidRPr="00A263B4" w:rsidRDefault="00B7615D" w:rsidP="005F5B56">
      <w:pPr>
        <w:spacing w:line="240" w:lineRule="auto"/>
        <w:rPr>
          <w:rFonts w:ascii="Arial" w:hAnsi="Arial"/>
          <w:b/>
          <w:bCs/>
          <w:sz w:val="28"/>
          <w:szCs w:val="28"/>
          <w:u w:val="single"/>
        </w:rPr>
      </w:pPr>
    </w:p>
    <w:p w:rsidR="00B7615D" w:rsidRPr="003236F0" w:rsidRDefault="00B7615D" w:rsidP="005F5B56">
      <w:pPr>
        <w:spacing w:line="240" w:lineRule="auto"/>
        <w:rPr>
          <w:rFonts w:ascii="Arial" w:hAnsi="Arial"/>
          <w:sz w:val="24"/>
          <w:szCs w:val="24"/>
        </w:rPr>
      </w:pPr>
      <w:r>
        <w:rPr>
          <w:rFonts w:ascii="Arial" w:hAnsi="Arial"/>
          <w:b/>
          <w:bCs/>
          <w:u w:val="single"/>
        </w:rPr>
        <w:t xml:space="preserve">1- </w:t>
      </w:r>
      <w:r w:rsidRPr="003236F0">
        <w:rPr>
          <w:rFonts w:ascii="Arial" w:hAnsi="Arial"/>
          <w:b/>
          <w:bCs/>
          <w:sz w:val="24"/>
          <w:szCs w:val="24"/>
          <w:u w:val="single"/>
        </w:rPr>
        <w:t>La puériculture anténatale</w:t>
      </w:r>
      <w:r w:rsidRPr="003236F0">
        <w:rPr>
          <w:rFonts w:ascii="Arial" w:hAnsi="Arial"/>
          <w:b/>
          <w:bCs/>
          <w:sz w:val="24"/>
          <w:szCs w:val="24"/>
        </w:rPr>
        <w:t> :</w:t>
      </w:r>
      <w:r w:rsidRPr="003236F0">
        <w:rPr>
          <w:rFonts w:ascii="Arial" w:hAnsi="Arial"/>
          <w:sz w:val="24"/>
          <w:szCs w:val="24"/>
        </w:rPr>
        <w:t xml:space="preserve">(la vie intra-utérine), elle étudie touts les facteurs susceptibles de favoriser la croissance fœtale et rejoint le principe d’hygiène de la grossesse. </w:t>
      </w:r>
    </w:p>
    <w:p w:rsidR="00B7615D" w:rsidRPr="003236F0" w:rsidRDefault="00B7615D" w:rsidP="005F5B56">
      <w:pPr>
        <w:spacing w:line="240" w:lineRule="auto"/>
        <w:rPr>
          <w:rFonts w:ascii="Arial" w:hAnsi="Arial"/>
          <w:b/>
          <w:bCs/>
          <w:sz w:val="24"/>
          <w:szCs w:val="24"/>
        </w:rPr>
      </w:pPr>
      <w:r>
        <w:rPr>
          <w:rFonts w:ascii="Arial" w:hAnsi="Arial"/>
          <w:b/>
          <w:bCs/>
          <w:sz w:val="24"/>
          <w:szCs w:val="24"/>
          <w:u w:val="single"/>
        </w:rPr>
        <w:t xml:space="preserve">2- </w:t>
      </w:r>
      <w:r w:rsidRPr="003236F0">
        <w:rPr>
          <w:rFonts w:ascii="Arial" w:hAnsi="Arial"/>
          <w:b/>
          <w:bCs/>
          <w:sz w:val="24"/>
          <w:szCs w:val="24"/>
          <w:u w:val="single"/>
        </w:rPr>
        <w:t>La puériculture néonatale</w:t>
      </w:r>
      <w:r w:rsidRPr="003236F0">
        <w:rPr>
          <w:rFonts w:ascii="Arial" w:hAnsi="Arial"/>
          <w:b/>
          <w:bCs/>
          <w:sz w:val="24"/>
          <w:szCs w:val="24"/>
        </w:rPr>
        <w:t xml:space="preserve"> : </w:t>
      </w:r>
      <w:r w:rsidRPr="003236F0">
        <w:rPr>
          <w:rFonts w:ascii="Arial" w:hAnsi="Arial"/>
          <w:sz w:val="24"/>
          <w:szCs w:val="24"/>
        </w:rPr>
        <w:t>après la naissance</w:t>
      </w:r>
    </w:p>
    <w:p w:rsidR="00B7615D" w:rsidRPr="003236F0" w:rsidRDefault="00B7615D" w:rsidP="005F5B56">
      <w:pPr>
        <w:spacing w:line="240" w:lineRule="auto"/>
        <w:rPr>
          <w:rFonts w:ascii="Arial" w:hAnsi="Arial"/>
          <w:sz w:val="24"/>
          <w:szCs w:val="24"/>
        </w:rPr>
      </w:pPr>
      <w:r>
        <w:rPr>
          <w:rFonts w:ascii="Arial" w:hAnsi="Arial"/>
          <w:b/>
          <w:bCs/>
          <w:sz w:val="24"/>
          <w:szCs w:val="24"/>
          <w:u w:val="single"/>
        </w:rPr>
        <w:t>3</w:t>
      </w:r>
      <w:r w:rsidRPr="003775F7">
        <w:rPr>
          <w:rFonts w:ascii="Arial" w:hAnsi="Arial"/>
          <w:b/>
          <w:bCs/>
          <w:sz w:val="24"/>
          <w:szCs w:val="24"/>
          <w:u w:val="single"/>
        </w:rPr>
        <w:t>-</w:t>
      </w:r>
      <w:r>
        <w:rPr>
          <w:rFonts w:ascii="Arial" w:hAnsi="Arial"/>
          <w:sz w:val="24"/>
          <w:szCs w:val="24"/>
          <w:u w:val="single"/>
        </w:rPr>
        <w:t xml:space="preserve"> </w:t>
      </w:r>
      <w:r w:rsidRPr="003236F0">
        <w:rPr>
          <w:rFonts w:ascii="Arial" w:hAnsi="Arial"/>
          <w:b/>
          <w:bCs/>
          <w:sz w:val="24"/>
          <w:szCs w:val="24"/>
          <w:u w:val="single"/>
        </w:rPr>
        <w:t>La puériculture poste natale</w:t>
      </w:r>
      <w:r w:rsidRPr="003236F0">
        <w:rPr>
          <w:rFonts w:ascii="Arial" w:hAnsi="Arial"/>
          <w:b/>
          <w:bCs/>
          <w:sz w:val="24"/>
          <w:szCs w:val="24"/>
        </w:rPr>
        <w:t> :</w:t>
      </w:r>
      <w:r w:rsidRPr="003236F0">
        <w:rPr>
          <w:rFonts w:ascii="Arial" w:hAnsi="Arial"/>
          <w:sz w:val="24"/>
          <w:szCs w:val="24"/>
        </w:rPr>
        <w:t xml:space="preserve"> elle étudie tous les facteurs susceptibles de favoriser la croissance et le développement complet de l’enfant et d’en faire un adulte sain de corps et d’esprit ;</w:t>
      </w:r>
    </w:p>
    <w:p w:rsidR="00B7615D" w:rsidRDefault="00B7615D" w:rsidP="005F5B56">
      <w:pPr>
        <w:spacing w:line="240" w:lineRule="auto"/>
        <w:rPr>
          <w:rFonts w:ascii="Arial" w:hAnsi="Arial"/>
          <w:sz w:val="24"/>
          <w:szCs w:val="24"/>
        </w:rPr>
      </w:pPr>
      <w:r>
        <w:rPr>
          <w:rFonts w:ascii="Arial" w:hAnsi="Arial"/>
          <w:b/>
          <w:bCs/>
          <w:sz w:val="24"/>
          <w:szCs w:val="24"/>
          <w:u w:val="single"/>
        </w:rPr>
        <w:t xml:space="preserve">3- </w:t>
      </w:r>
      <w:r w:rsidRPr="003236F0">
        <w:rPr>
          <w:rFonts w:ascii="Arial" w:hAnsi="Arial"/>
          <w:b/>
          <w:bCs/>
          <w:sz w:val="24"/>
          <w:szCs w:val="24"/>
          <w:u w:val="single"/>
        </w:rPr>
        <w:t>La puériculture sociale</w:t>
      </w:r>
      <w:r w:rsidRPr="003236F0">
        <w:rPr>
          <w:rFonts w:ascii="Arial" w:hAnsi="Arial"/>
          <w:b/>
          <w:bCs/>
          <w:sz w:val="24"/>
          <w:szCs w:val="24"/>
        </w:rPr>
        <w:t> :</w:t>
      </w:r>
      <w:r w:rsidRPr="003236F0">
        <w:rPr>
          <w:rFonts w:ascii="Arial" w:hAnsi="Arial"/>
          <w:sz w:val="24"/>
          <w:szCs w:val="24"/>
        </w:rPr>
        <w:t xml:space="preserve"> elle étudie le fonctionnement et les activités des collectivités des enfants (l’enfant hors de milieu familial).</w:t>
      </w:r>
    </w:p>
    <w:p w:rsidR="00B7615D" w:rsidRPr="003236F0" w:rsidRDefault="00B7615D" w:rsidP="005F5B56">
      <w:pPr>
        <w:spacing w:line="240" w:lineRule="auto"/>
        <w:rPr>
          <w:rFonts w:ascii="Arial" w:hAnsi="Arial"/>
          <w:sz w:val="24"/>
          <w:szCs w:val="24"/>
        </w:rPr>
      </w:pPr>
    </w:p>
    <w:p w:rsidR="00B7615D" w:rsidRPr="009B40C9" w:rsidRDefault="00B7615D" w:rsidP="00B21C88">
      <w:pPr>
        <w:spacing w:line="240" w:lineRule="auto"/>
        <w:rPr>
          <w:rFonts w:ascii="Arial" w:hAnsi="Arial"/>
          <w:sz w:val="28"/>
          <w:szCs w:val="28"/>
          <w:u w:val="single"/>
        </w:rPr>
      </w:pPr>
      <w:r w:rsidRPr="009B40C9">
        <w:rPr>
          <w:rFonts w:ascii="Arial" w:hAnsi="Arial"/>
          <w:sz w:val="28"/>
          <w:szCs w:val="28"/>
          <w:u w:val="single"/>
        </w:rPr>
        <w:t>VI- DEFINITION DE L’INFIRMIERE PUERICULTRICE :</w:t>
      </w:r>
    </w:p>
    <w:p w:rsidR="00B7615D" w:rsidRDefault="00B7615D" w:rsidP="003775F7">
      <w:pPr>
        <w:spacing w:line="240" w:lineRule="auto"/>
        <w:rPr>
          <w:rFonts w:ascii="Arial" w:hAnsi="Arial"/>
          <w:sz w:val="24"/>
          <w:szCs w:val="24"/>
        </w:rPr>
      </w:pPr>
      <w:r>
        <w:rPr>
          <w:rFonts w:ascii="Arial" w:hAnsi="Arial"/>
          <w:b/>
          <w:bCs/>
        </w:rPr>
        <w:t xml:space="preserve">     </w:t>
      </w:r>
      <w:r w:rsidRPr="004729BD">
        <w:rPr>
          <w:rFonts w:ascii="Arial" w:hAnsi="Arial"/>
          <w:b/>
          <w:bCs/>
          <w:sz w:val="24"/>
          <w:szCs w:val="24"/>
        </w:rPr>
        <w:t xml:space="preserve">La puéricultrice </w:t>
      </w:r>
      <w:r w:rsidRPr="004729BD">
        <w:rPr>
          <w:rFonts w:ascii="Arial" w:hAnsi="Arial"/>
          <w:sz w:val="24"/>
          <w:szCs w:val="24"/>
        </w:rPr>
        <w:t xml:space="preserve">est une infirmière </w:t>
      </w:r>
      <w:r w:rsidRPr="004729BD">
        <w:rPr>
          <w:rFonts w:ascii="Arial" w:hAnsi="Arial"/>
          <w:b/>
          <w:bCs/>
          <w:sz w:val="24"/>
          <w:szCs w:val="24"/>
        </w:rPr>
        <w:t>spécialisée</w:t>
      </w:r>
      <w:r w:rsidRPr="004729BD">
        <w:rPr>
          <w:rFonts w:ascii="Arial" w:hAnsi="Arial"/>
          <w:sz w:val="24"/>
          <w:szCs w:val="24"/>
        </w:rPr>
        <w:t xml:space="preserve"> dans les soins aux enfants, elle tient également un rôle de conseil auprès des parents.</w:t>
      </w:r>
    </w:p>
    <w:p w:rsidR="00B7615D" w:rsidRPr="004729BD" w:rsidRDefault="00B7615D" w:rsidP="003775F7">
      <w:pPr>
        <w:spacing w:line="240" w:lineRule="auto"/>
        <w:rPr>
          <w:rFonts w:ascii="Arial" w:hAnsi="Arial"/>
          <w:sz w:val="24"/>
          <w:szCs w:val="24"/>
        </w:rPr>
      </w:pPr>
      <w:r w:rsidRPr="004729BD">
        <w:rPr>
          <w:rFonts w:ascii="Arial" w:hAnsi="Arial"/>
          <w:b/>
          <w:bCs/>
          <w:sz w:val="24"/>
          <w:szCs w:val="24"/>
        </w:rPr>
        <w:t xml:space="preserve">  NB/(</w:t>
      </w:r>
      <w:r w:rsidRPr="004729BD">
        <w:rPr>
          <w:rFonts w:ascii="Arial" w:hAnsi="Arial"/>
          <w:sz w:val="24"/>
          <w:szCs w:val="24"/>
        </w:rPr>
        <w:t>Ne pas confondre avec l’éducatrice de jeunes enfants ou avec l’aide puéricultrice ou l’assistante maternelle.)</w:t>
      </w:r>
    </w:p>
    <w:p w:rsidR="00B7615D" w:rsidRPr="005F5B56" w:rsidRDefault="00B7615D" w:rsidP="00F94653">
      <w:pPr>
        <w:spacing w:line="240" w:lineRule="auto"/>
        <w:rPr>
          <w:rFonts w:ascii="Arial" w:hAnsi="Arial"/>
          <w:sz w:val="28"/>
          <w:szCs w:val="28"/>
        </w:rPr>
      </w:pPr>
    </w:p>
    <w:p w:rsidR="00B7615D" w:rsidRPr="009B40C9" w:rsidRDefault="00B7615D" w:rsidP="00B21C88">
      <w:pPr>
        <w:spacing w:line="240" w:lineRule="auto"/>
        <w:rPr>
          <w:rFonts w:ascii="Arial" w:hAnsi="Arial"/>
          <w:sz w:val="28"/>
          <w:szCs w:val="28"/>
          <w:u w:val="single"/>
        </w:rPr>
      </w:pPr>
      <w:r w:rsidRPr="009B40C9">
        <w:rPr>
          <w:rFonts w:ascii="Arial" w:hAnsi="Arial"/>
          <w:sz w:val="28"/>
          <w:szCs w:val="28"/>
          <w:u w:val="single"/>
        </w:rPr>
        <w:t>V-LE ROLE DE LA PUERICULTRICE :</w:t>
      </w:r>
    </w:p>
    <w:p w:rsidR="00B7615D" w:rsidRDefault="00B7615D" w:rsidP="005F5B56">
      <w:pPr>
        <w:spacing w:line="240" w:lineRule="auto"/>
        <w:rPr>
          <w:rFonts w:ascii="Arial" w:hAnsi="Arial"/>
          <w:sz w:val="24"/>
          <w:szCs w:val="24"/>
        </w:rPr>
      </w:pPr>
      <w:r w:rsidRPr="004729BD">
        <w:rPr>
          <w:rFonts w:ascii="Arial" w:hAnsi="Arial"/>
          <w:b/>
          <w:bCs/>
          <w:sz w:val="24"/>
          <w:szCs w:val="24"/>
        </w:rPr>
        <w:t xml:space="preserve">« Promouvoir, maintenir, et restaurer la santé de l’enfant » </w:t>
      </w:r>
      <w:r w:rsidRPr="004729BD">
        <w:rPr>
          <w:rFonts w:ascii="Arial" w:hAnsi="Arial"/>
          <w:sz w:val="24"/>
          <w:szCs w:val="24"/>
        </w:rPr>
        <w:t xml:space="preserve">de la </w:t>
      </w:r>
      <w:r>
        <w:rPr>
          <w:rFonts w:ascii="Arial" w:hAnsi="Arial"/>
          <w:sz w:val="24"/>
          <w:szCs w:val="24"/>
        </w:rPr>
        <w:t>naissance jusqu'à l’adolescent.</w:t>
      </w:r>
    </w:p>
    <w:p w:rsidR="00B7615D" w:rsidRDefault="00B7615D" w:rsidP="003775F7">
      <w:pPr>
        <w:numPr>
          <w:ilvl w:val="0"/>
          <w:numId w:val="32"/>
        </w:numPr>
        <w:spacing w:line="240" w:lineRule="auto"/>
        <w:rPr>
          <w:rFonts w:ascii="Arial" w:hAnsi="Arial"/>
          <w:sz w:val="24"/>
          <w:szCs w:val="24"/>
        </w:rPr>
      </w:pPr>
      <w:r w:rsidRPr="007C05CB">
        <w:rPr>
          <w:rFonts w:ascii="Arial" w:hAnsi="Arial"/>
          <w:sz w:val="24"/>
          <w:szCs w:val="24"/>
        </w:rPr>
        <w:t xml:space="preserve">La puéricultrice est une professionnelle spécialisée dans la croissance de l’enfant de la naissance à l’adolescence, Elle réalise des activités de soins, de prévention et d’éducation, </w:t>
      </w:r>
    </w:p>
    <w:p w:rsidR="00B7615D" w:rsidRDefault="00B7615D" w:rsidP="003775F7">
      <w:pPr>
        <w:numPr>
          <w:ilvl w:val="0"/>
          <w:numId w:val="32"/>
        </w:numPr>
        <w:spacing w:line="240" w:lineRule="auto"/>
        <w:rPr>
          <w:rFonts w:ascii="Arial" w:hAnsi="Arial"/>
          <w:sz w:val="24"/>
          <w:szCs w:val="24"/>
        </w:rPr>
      </w:pPr>
      <w:r w:rsidRPr="007C05CB">
        <w:rPr>
          <w:rFonts w:ascii="Arial" w:hAnsi="Arial"/>
          <w:sz w:val="24"/>
          <w:szCs w:val="24"/>
        </w:rPr>
        <w:t>Elle mobilise son expertise pour évaluer le développement physique, psychologique, et l’état de santé de l’enfant, dans son contexte familiale et environnementale,</w:t>
      </w:r>
    </w:p>
    <w:p w:rsidR="00B7615D" w:rsidRDefault="00B7615D" w:rsidP="00442786">
      <w:pPr>
        <w:numPr>
          <w:ilvl w:val="0"/>
          <w:numId w:val="32"/>
        </w:numPr>
        <w:spacing w:line="240" w:lineRule="auto"/>
        <w:rPr>
          <w:rFonts w:ascii="Arial" w:hAnsi="Arial"/>
          <w:sz w:val="24"/>
          <w:szCs w:val="24"/>
        </w:rPr>
      </w:pPr>
      <w:r w:rsidRPr="007C05CB">
        <w:rPr>
          <w:rFonts w:ascii="Arial" w:hAnsi="Arial"/>
          <w:sz w:val="24"/>
          <w:szCs w:val="24"/>
        </w:rPr>
        <w:t>Elle pose, dans des situations concernant les enfants, un diagnostic social et sanitaire conduisant à la mise en œuvre d’un projet de soignant et éducatif conduisant à l’autonomie de l’enfant et de sa famille, Elle accompagne les parents et la famille dans l’exercice de leurs fonctions parentale</w:t>
      </w:r>
    </w:p>
    <w:p w:rsidR="00B7615D" w:rsidRDefault="00B7615D" w:rsidP="00442786">
      <w:pPr>
        <w:spacing w:line="240" w:lineRule="auto"/>
        <w:ind w:left="720"/>
        <w:rPr>
          <w:rFonts w:ascii="Arial" w:hAnsi="Arial"/>
          <w:sz w:val="24"/>
          <w:szCs w:val="24"/>
        </w:rPr>
      </w:pPr>
    </w:p>
    <w:p w:rsidR="00B7615D" w:rsidRDefault="00B7615D" w:rsidP="00442786">
      <w:pPr>
        <w:spacing w:line="240" w:lineRule="auto"/>
        <w:ind w:left="720"/>
        <w:rPr>
          <w:rFonts w:ascii="Arial" w:hAnsi="Arial"/>
          <w:sz w:val="24"/>
          <w:szCs w:val="24"/>
        </w:rPr>
      </w:pPr>
    </w:p>
    <w:p w:rsidR="00B7615D" w:rsidRDefault="00B7615D" w:rsidP="00442786">
      <w:pPr>
        <w:spacing w:line="240" w:lineRule="auto"/>
        <w:ind w:left="720"/>
        <w:rPr>
          <w:rFonts w:ascii="Arial" w:hAnsi="Arial"/>
          <w:sz w:val="24"/>
          <w:szCs w:val="24"/>
        </w:rPr>
      </w:pPr>
    </w:p>
    <w:p w:rsidR="00B7615D" w:rsidRPr="00442786" w:rsidRDefault="00B7615D" w:rsidP="00442786">
      <w:pPr>
        <w:spacing w:line="240" w:lineRule="auto"/>
        <w:ind w:left="720"/>
        <w:rPr>
          <w:rFonts w:ascii="Arial" w:hAnsi="Arial"/>
          <w:b/>
          <w:bCs/>
          <w:sz w:val="24"/>
          <w:szCs w:val="24"/>
        </w:rPr>
      </w:pPr>
      <w:r w:rsidRPr="00442786">
        <w:rPr>
          <w:rFonts w:ascii="Arial" w:hAnsi="Arial"/>
          <w:b/>
          <w:bCs/>
          <w:sz w:val="28"/>
          <w:szCs w:val="28"/>
        </w:rPr>
        <w:lastRenderedPageBreak/>
        <w:t xml:space="preserve">2- </w:t>
      </w:r>
      <w:r w:rsidRPr="00442786">
        <w:rPr>
          <w:rFonts w:ascii="Arial" w:hAnsi="Arial"/>
          <w:b/>
          <w:bCs/>
          <w:sz w:val="28"/>
          <w:szCs w:val="28"/>
          <w:u w:val="single"/>
        </w:rPr>
        <w:t>CARACTERISTQUES DU NOUVEAU-NE :</w:t>
      </w:r>
    </w:p>
    <w:p w:rsidR="00B7615D" w:rsidRDefault="00B7615D" w:rsidP="00B21C88">
      <w:pPr>
        <w:rPr>
          <w:rFonts w:ascii="Arial" w:hAnsi="Arial"/>
          <w:b/>
          <w:bCs/>
          <w:sz w:val="28"/>
          <w:szCs w:val="28"/>
          <w:u w:val="single"/>
        </w:rPr>
      </w:pPr>
    </w:p>
    <w:p w:rsidR="00B7615D" w:rsidRDefault="00B7615D" w:rsidP="00B21C88">
      <w:pPr>
        <w:rPr>
          <w:rFonts w:ascii="Arial" w:hAnsi="Arial"/>
          <w:sz w:val="24"/>
          <w:szCs w:val="24"/>
        </w:rPr>
      </w:pPr>
      <w:r w:rsidRPr="006A2019">
        <w:rPr>
          <w:rFonts w:ascii="Arial" w:hAnsi="Arial"/>
          <w:b/>
          <w:bCs/>
          <w:sz w:val="24"/>
          <w:szCs w:val="24"/>
        </w:rPr>
        <w:t>INTRODUCTION</w:t>
      </w:r>
      <w:r>
        <w:rPr>
          <w:rFonts w:ascii="Arial" w:hAnsi="Arial"/>
          <w:sz w:val="24"/>
          <w:szCs w:val="24"/>
        </w:rPr>
        <w:t> : La période néo-natale s’étale de la naissance à 28 jours</w:t>
      </w:r>
    </w:p>
    <w:p w:rsidR="00B7615D" w:rsidRDefault="00B7615D" w:rsidP="00B21C88">
      <w:pPr>
        <w:rPr>
          <w:rFonts w:ascii="Arial" w:hAnsi="Arial"/>
          <w:sz w:val="24"/>
          <w:szCs w:val="24"/>
        </w:rPr>
      </w:pPr>
      <w:r>
        <w:rPr>
          <w:rFonts w:ascii="Arial" w:hAnsi="Arial"/>
          <w:sz w:val="24"/>
          <w:szCs w:val="24"/>
        </w:rPr>
        <w:t>(0-6 jours : période néonatale précoce) ;</w:t>
      </w:r>
    </w:p>
    <w:p w:rsidR="00B7615D" w:rsidRDefault="00B7615D" w:rsidP="00B21C88">
      <w:pPr>
        <w:rPr>
          <w:rFonts w:ascii="Arial" w:hAnsi="Arial"/>
          <w:sz w:val="24"/>
          <w:szCs w:val="24"/>
        </w:rPr>
      </w:pPr>
      <w:r>
        <w:rPr>
          <w:rFonts w:ascii="Arial" w:hAnsi="Arial"/>
          <w:sz w:val="24"/>
          <w:szCs w:val="24"/>
        </w:rPr>
        <w:t>(7 à 28 jours : période néonatale tardive).</w:t>
      </w:r>
    </w:p>
    <w:p w:rsidR="00B7615D" w:rsidRPr="00A849F4" w:rsidRDefault="00B7615D" w:rsidP="00A849F4">
      <w:pPr>
        <w:rPr>
          <w:rFonts w:ascii="Arial" w:hAnsi="Arial"/>
          <w:sz w:val="24"/>
          <w:szCs w:val="24"/>
        </w:rPr>
      </w:pPr>
      <w:r>
        <w:rPr>
          <w:rFonts w:ascii="Arial" w:hAnsi="Arial"/>
          <w:sz w:val="24"/>
          <w:szCs w:val="24"/>
        </w:rPr>
        <w:t>-Cette période est caractérisée par des modifications brutales est rapides des systèmes cardiovasculaires et respiratoires, il s’agit d’une période fragile nécessitant de bonnes conditions d’accueil.</w:t>
      </w:r>
    </w:p>
    <w:p w:rsidR="00B7615D" w:rsidRDefault="00B7615D" w:rsidP="00C10E1D">
      <w:pPr>
        <w:rPr>
          <w:rFonts w:ascii="Arial" w:hAnsi="Arial"/>
          <w:sz w:val="24"/>
          <w:szCs w:val="24"/>
        </w:rPr>
      </w:pPr>
      <w:r>
        <w:rPr>
          <w:rFonts w:ascii="Arial" w:hAnsi="Arial"/>
          <w:b/>
          <w:bCs/>
          <w:sz w:val="24"/>
          <w:szCs w:val="24"/>
        </w:rPr>
        <w:t xml:space="preserve">I- </w:t>
      </w:r>
      <w:r w:rsidRPr="004729BD">
        <w:rPr>
          <w:rFonts w:ascii="Arial" w:hAnsi="Arial"/>
          <w:b/>
          <w:bCs/>
          <w:sz w:val="24"/>
          <w:szCs w:val="24"/>
        </w:rPr>
        <w:t>Définition </w:t>
      </w:r>
      <w:r>
        <w:rPr>
          <w:rFonts w:ascii="Arial" w:hAnsi="Arial"/>
          <w:b/>
          <w:bCs/>
          <w:sz w:val="24"/>
          <w:szCs w:val="24"/>
        </w:rPr>
        <w:t>d’un nouveau-né</w:t>
      </w:r>
      <w:r w:rsidRPr="004729BD">
        <w:rPr>
          <w:rFonts w:ascii="Arial" w:hAnsi="Arial"/>
          <w:b/>
          <w:bCs/>
          <w:sz w:val="24"/>
          <w:szCs w:val="24"/>
        </w:rPr>
        <w:t>:</w:t>
      </w:r>
      <w:r w:rsidRPr="004729BD">
        <w:rPr>
          <w:rFonts w:ascii="Arial" w:hAnsi="Arial"/>
          <w:sz w:val="24"/>
          <w:szCs w:val="24"/>
        </w:rPr>
        <w:t xml:space="preserve"> Un nouveau -né à terme qui vient de naitre après 36</w:t>
      </w:r>
      <w:r>
        <w:rPr>
          <w:rFonts w:ascii="Arial" w:hAnsi="Arial"/>
          <w:sz w:val="24"/>
          <w:szCs w:val="24"/>
        </w:rPr>
        <w:t xml:space="preserve"> à 40 </w:t>
      </w:r>
      <w:r w:rsidRPr="004729BD">
        <w:rPr>
          <w:rFonts w:ascii="Arial" w:hAnsi="Arial"/>
          <w:sz w:val="24"/>
          <w:szCs w:val="24"/>
        </w:rPr>
        <w:t>semaines de gestation (de grossesse).</w:t>
      </w:r>
    </w:p>
    <w:p w:rsidR="00B7615D" w:rsidRPr="004729BD" w:rsidRDefault="00B7615D" w:rsidP="00C10E1D">
      <w:pPr>
        <w:rPr>
          <w:rFonts w:ascii="Arial" w:hAnsi="Arial"/>
          <w:sz w:val="24"/>
          <w:szCs w:val="24"/>
        </w:rPr>
      </w:pPr>
      <w:r w:rsidRPr="004729BD">
        <w:rPr>
          <w:rFonts w:ascii="Arial" w:hAnsi="Arial"/>
          <w:sz w:val="24"/>
          <w:szCs w:val="24"/>
        </w:rPr>
        <w:t>.</w:t>
      </w:r>
    </w:p>
    <w:p w:rsidR="00B7615D" w:rsidRPr="006A2019" w:rsidRDefault="00B7615D" w:rsidP="0077469D">
      <w:pPr>
        <w:rPr>
          <w:rFonts w:ascii="Arial" w:hAnsi="Arial"/>
          <w:b/>
          <w:bCs/>
        </w:rPr>
      </w:pPr>
      <w:r w:rsidRPr="006A2019">
        <w:rPr>
          <w:rFonts w:ascii="Arial" w:hAnsi="Arial"/>
          <w:b/>
          <w:bCs/>
        </w:rPr>
        <w:t>I</w:t>
      </w:r>
      <w:r>
        <w:rPr>
          <w:rFonts w:ascii="Arial" w:hAnsi="Arial"/>
          <w:b/>
          <w:bCs/>
        </w:rPr>
        <w:t>I</w:t>
      </w:r>
      <w:r w:rsidRPr="006A2019">
        <w:rPr>
          <w:rFonts w:ascii="Arial" w:hAnsi="Arial"/>
          <w:b/>
          <w:bCs/>
        </w:rPr>
        <w:t>-</w:t>
      </w:r>
      <w:r>
        <w:rPr>
          <w:rFonts w:ascii="Arial" w:hAnsi="Arial"/>
          <w:b/>
          <w:bCs/>
        </w:rPr>
        <w:t xml:space="preserve"> </w:t>
      </w:r>
      <w:r w:rsidRPr="006A2019">
        <w:rPr>
          <w:rFonts w:ascii="Arial" w:hAnsi="Arial"/>
          <w:b/>
          <w:bCs/>
        </w:rPr>
        <w:t>OBJECTIF ET INTERET DE L’EXAMEN DU N-NE :</w:t>
      </w:r>
    </w:p>
    <w:p w:rsidR="00B7615D" w:rsidRPr="004729BD" w:rsidRDefault="00B7615D" w:rsidP="006A2019">
      <w:pPr>
        <w:numPr>
          <w:ilvl w:val="0"/>
          <w:numId w:val="14"/>
        </w:numPr>
        <w:rPr>
          <w:rFonts w:ascii="Arial" w:hAnsi="Arial"/>
          <w:sz w:val="24"/>
          <w:szCs w:val="24"/>
        </w:rPr>
      </w:pPr>
      <w:r w:rsidRPr="004729BD">
        <w:rPr>
          <w:rFonts w:ascii="Arial" w:hAnsi="Arial"/>
          <w:sz w:val="24"/>
          <w:szCs w:val="24"/>
        </w:rPr>
        <w:t>Reconnaitre les normalités d’un n-né ;</w:t>
      </w:r>
    </w:p>
    <w:p w:rsidR="00B7615D" w:rsidRDefault="00B7615D" w:rsidP="006A2019">
      <w:pPr>
        <w:numPr>
          <w:ilvl w:val="0"/>
          <w:numId w:val="14"/>
        </w:numPr>
        <w:rPr>
          <w:rFonts w:ascii="Arial" w:hAnsi="Arial"/>
          <w:sz w:val="24"/>
          <w:szCs w:val="24"/>
        </w:rPr>
      </w:pPr>
      <w:r w:rsidRPr="004729BD">
        <w:rPr>
          <w:rFonts w:ascii="Arial" w:hAnsi="Arial"/>
          <w:sz w:val="24"/>
          <w:szCs w:val="24"/>
        </w:rPr>
        <w:t>Détecter les anomalies</w:t>
      </w:r>
      <w:r>
        <w:rPr>
          <w:rFonts w:ascii="Arial" w:hAnsi="Arial"/>
          <w:sz w:val="24"/>
          <w:szCs w:val="24"/>
        </w:rPr>
        <w:t xml:space="preserve"> congénitales ou acquises pour une prise en charge spécialisée ;</w:t>
      </w:r>
    </w:p>
    <w:p w:rsidR="00B7615D" w:rsidRDefault="00B7615D" w:rsidP="006A2019">
      <w:pPr>
        <w:numPr>
          <w:ilvl w:val="0"/>
          <w:numId w:val="14"/>
        </w:numPr>
        <w:rPr>
          <w:rFonts w:ascii="Arial" w:hAnsi="Arial"/>
          <w:sz w:val="24"/>
          <w:szCs w:val="24"/>
        </w:rPr>
      </w:pPr>
      <w:r>
        <w:rPr>
          <w:rFonts w:ascii="Arial" w:hAnsi="Arial"/>
          <w:sz w:val="24"/>
          <w:szCs w:val="24"/>
        </w:rPr>
        <w:t>Démontrer les capacités neurosensorielles du n-né à sa mère ;</w:t>
      </w:r>
    </w:p>
    <w:p w:rsidR="00B7615D" w:rsidRDefault="00B7615D" w:rsidP="006A2019">
      <w:pPr>
        <w:numPr>
          <w:ilvl w:val="0"/>
          <w:numId w:val="14"/>
        </w:numPr>
        <w:rPr>
          <w:rFonts w:ascii="Arial" w:hAnsi="Arial"/>
          <w:sz w:val="24"/>
          <w:szCs w:val="24"/>
        </w:rPr>
      </w:pPr>
      <w:r>
        <w:rPr>
          <w:rFonts w:ascii="Arial" w:hAnsi="Arial"/>
          <w:sz w:val="24"/>
          <w:szCs w:val="24"/>
        </w:rPr>
        <w:t>Détecter cliniquement l’âge gestationnel.</w:t>
      </w:r>
    </w:p>
    <w:p w:rsidR="00B7615D" w:rsidRDefault="00B7615D" w:rsidP="00C10E1D">
      <w:pPr>
        <w:rPr>
          <w:rFonts w:ascii="Arial" w:hAnsi="Arial"/>
          <w:sz w:val="24"/>
          <w:szCs w:val="24"/>
        </w:rPr>
      </w:pPr>
    </w:p>
    <w:p w:rsidR="00B7615D" w:rsidRDefault="00B7615D" w:rsidP="006A760F">
      <w:pPr>
        <w:rPr>
          <w:rFonts w:ascii="Arial" w:hAnsi="Arial"/>
          <w:sz w:val="24"/>
          <w:szCs w:val="24"/>
          <w:u w:val="single"/>
        </w:rPr>
      </w:pPr>
      <w:r>
        <w:rPr>
          <w:rFonts w:ascii="Arial" w:hAnsi="Arial"/>
          <w:b/>
          <w:bCs/>
          <w:sz w:val="24"/>
          <w:szCs w:val="24"/>
          <w:u w:val="single"/>
        </w:rPr>
        <w:t>1</w:t>
      </w:r>
      <w:r w:rsidRPr="006A760F">
        <w:rPr>
          <w:rFonts w:ascii="Arial" w:hAnsi="Arial"/>
          <w:b/>
          <w:bCs/>
          <w:sz w:val="24"/>
          <w:szCs w:val="24"/>
          <w:u w:val="single"/>
        </w:rPr>
        <w:t>-</w:t>
      </w:r>
      <w:r>
        <w:rPr>
          <w:rFonts w:ascii="Arial" w:hAnsi="Arial"/>
          <w:b/>
          <w:bCs/>
          <w:sz w:val="24"/>
          <w:szCs w:val="24"/>
          <w:u w:val="single"/>
        </w:rPr>
        <w:t xml:space="preserve"> </w:t>
      </w:r>
      <w:r w:rsidRPr="006A760F">
        <w:rPr>
          <w:rFonts w:ascii="Arial" w:hAnsi="Arial"/>
          <w:b/>
          <w:bCs/>
          <w:sz w:val="24"/>
          <w:szCs w:val="24"/>
          <w:u w:val="single"/>
        </w:rPr>
        <w:t>Anamnèse</w:t>
      </w:r>
      <w:r w:rsidRPr="006A760F">
        <w:rPr>
          <w:rFonts w:ascii="Arial" w:hAnsi="Arial"/>
          <w:sz w:val="24"/>
          <w:szCs w:val="24"/>
          <w:u w:val="single"/>
        </w:rPr>
        <w:t xml:space="preserve"> (histoire de la maladie):</w:t>
      </w:r>
    </w:p>
    <w:p w:rsidR="00B7615D" w:rsidRDefault="00B7615D" w:rsidP="00C10E1D">
      <w:pPr>
        <w:numPr>
          <w:ilvl w:val="0"/>
          <w:numId w:val="16"/>
        </w:numPr>
        <w:rPr>
          <w:rFonts w:ascii="Arial" w:hAnsi="Arial"/>
          <w:sz w:val="24"/>
          <w:szCs w:val="24"/>
        </w:rPr>
      </w:pPr>
      <w:r>
        <w:rPr>
          <w:rFonts w:ascii="Arial" w:hAnsi="Arial"/>
          <w:sz w:val="24"/>
          <w:szCs w:val="24"/>
        </w:rPr>
        <w:t>L’anamnèse familiale et de la grossesse à la recherche des facteurs de risques qui peut menacer l’issue de la grossesse ou la vie du n-né.</w:t>
      </w:r>
    </w:p>
    <w:p w:rsidR="00B7615D" w:rsidRDefault="00B7615D" w:rsidP="006A760F">
      <w:pPr>
        <w:numPr>
          <w:ilvl w:val="0"/>
          <w:numId w:val="16"/>
        </w:numPr>
        <w:rPr>
          <w:rFonts w:ascii="Arial" w:hAnsi="Arial"/>
          <w:sz w:val="24"/>
          <w:szCs w:val="24"/>
        </w:rPr>
      </w:pPr>
      <w:r>
        <w:rPr>
          <w:rFonts w:ascii="Arial" w:hAnsi="Arial"/>
          <w:sz w:val="24"/>
          <w:szCs w:val="24"/>
        </w:rPr>
        <w:t xml:space="preserve">L’anamnèse sur les circonstances du travail de l’accouchement et  l’état de l’enfant à la naissance, </w:t>
      </w:r>
      <w:proofErr w:type="spellStart"/>
      <w:r>
        <w:rPr>
          <w:rFonts w:ascii="Arial" w:hAnsi="Arial"/>
          <w:sz w:val="24"/>
          <w:szCs w:val="24"/>
        </w:rPr>
        <w:t>exp</w:t>
      </w:r>
      <w:proofErr w:type="spellEnd"/>
      <w:r>
        <w:rPr>
          <w:rFonts w:ascii="Arial" w:hAnsi="Arial"/>
          <w:sz w:val="24"/>
          <w:szCs w:val="24"/>
        </w:rPr>
        <w:t> : qualité du crie= respiration</w:t>
      </w:r>
    </w:p>
    <w:p w:rsidR="00B7615D" w:rsidRDefault="00B7615D" w:rsidP="006A760F">
      <w:pPr>
        <w:numPr>
          <w:ilvl w:val="0"/>
          <w:numId w:val="16"/>
        </w:numPr>
        <w:rPr>
          <w:rFonts w:ascii="Arial" w:hAnsi="Arial"/>
          <w:sz w:val="24"/>
          <w:szCs w:val="24"/>
        </w:rPr>
      </w:pPr>
      <w:r>
        <w:rPr>
          <w:rFonts w:ascii="Arial" w:hAnsi="Arial"/>
          <w:sz w:val="24"/>
          <w:szCs w:val="24"/>
        </w:rPr>
        <w:t>Etablir le score d’</w:t>
      </w:r>
      <w:proofErr w:type="spellStart"/>
      <w:r>
        <w:rPr>
          <w:rFonts w:ascii="Arial" w:hAnsi="Arial"/>
          <w:sz w:val="24"/>
          <w:szCs w:val="24"/>
        </w:rPr>
        <w:t>Apgar</w:t>
      </w:r>
      <w:proofErr w:type="spellEnd"/>
      <w:r>
        <w:rPr>
          <w:rFonts w:ascii="Arial" w:hAnsi="Arial"/>
          <w:sz w:val="24"/>
          <w:szCs w:val="24"/>
        </w:rPr>
        <w:t xml:space="preserve">. </w:t>
      </w:r>
    </w:p>
    <w:p w:rsidR="00B7615D" w:rsidRDefault="00B7615D" w:rsidP="006A760F">
      <w:pPr>
        <w:ind w:left="360"/>
        <w:rPr>
          <w:rFonts w:ascii="Arial" w:hAnsi="Arial"/>
          <w:sz w:val="24"/>
          <w:szCs w:val="24"/>
        </w:rPr>
      </w:pPr>
    </w:p>
    <w:p w:rsidR="00B7615D" w:rsidRDefault="00B7615D" w:rsidP="006A760F">
      <w:pPr>
        <w:ind w:left="360"/>
        <w:rPr>
          <w:rFonts w:ascii="Arial" w:hAnsi="Arial"/>
          <w:sz w:val="24"/>
          <w:szCs w:val="24"/>
        </w:rPr>
      </w:pPr>
    </w:p>
    <w:p w:rsidR="00B7615D" w:rsidRDefault="00B7615D" w:rsidP="006A760F">
      <w:pPr>
        <w:ind w:left="360"/>
        <w:rPr>
          <w:rFonts w:ascii="Arial" w:hAnsi="Arial"/>
          <w:sz w:val="24"/>
          <w:szCs w:val="24"/>
        </w:rPr>
      </w:pPr>
    </w:p>
    <w:p w:rsidR="00B7615D" w:rsidRDefault="00B7615D" w:rsidP="006A760F">
      <w:pPr>
        <w:ind w:left="360"/>
        <w:rPr>
          <w:rFonts w:ascii="Arial" w:hAnsi="Arial"/>
          <w:sz w:val="24"/>
          <w:szCs w:val="24"/>
        </w:rPr>
      </w:pPr>
    </w:p>
    <w:p w:rsidR="00B7615D" w:rsidRDefault="00B7615D" w:rsidP="006A760F">
      <w:pPr>
        <w:ind w:left="360"/>
        <w:rPr>
          <w:rFonts w:ascii="Arial" w:hAnsi="Arial"/>
          <w:sz w:val="24"/>
          <w:szCs w:val="24"/>
        </w:rPr>
      </w:pPr>
      <w:r>
        <w:rPr>
          <w:rFonts w:ascii="Arial" w:hAnsi="Arial"/>
          <w:sz w:val="24"/>
          <w:szCs w:val="24"/>
        </w:rPr>
        <w:t>²</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p>
    <w:p w:rsidR="00B7615D" w:rsidRDefault="00B7615D" w:rsidP="00E11532">
      <w:pPr>
        <w:rPr>
          <w:rFonts w:ascii="Arial" w:hAnsi="Arial"/>
          <w:b/>
          <w:bCs/>
          <w:sz w:val="24"/>
          <w:szCs w:val="24"/>
          <w:u w:val="single"/>
        </w:rPr>
      </w:pPr>
      <w:r>
        <w:rPr>
          <w:rFonts w:ascii="Arial" w:hAnsi="Arial"/>
          <w:b/>
          <w:bCs/>
          <w:sz w:val="24"/>
          <w:szCs w:val="24"/>
          <w:u w:val="single"/>
        </w:rPr>
        <w:lastRenderedPageBreak/>
        <w:t>2</w:t>
      </w:r>
      <w:r w:rsidRPr="006A760F">
        <w:rPr>
          <w:rFonts w:ascii="Arial" w:hAnsi="Arial"/>
          <w:b/>
          <w:bCs/>
          <w:sz w:val="24"/>
          <w:szCs w:val="24"/>
          <w:u w:val="single"/>
        </w:rPr>
        <w:t>-</w:t>
      </w:r>
      <w:r>
        <w:rPr>
          <w:rFonts w:ascii="Arial" w:hAnsi="Arial"/>
          <w:b/>
          <w:bCs/>
          <w:sz w:val="24"/>
          <w:szCs w:val="24"/>
          <w:u w:val="single"/>
        </w:rPr>
        <w:t xml:space="preserve"> </w:t>
      </w:r>
      <w:r w:rsidRPr="006A760F">
        <w:rPr>
          <w:rFonts w:ascii="Arial" w:hAnsi="Arial"/>
          <w:b/>
          <w:bCs/>
          <w:sz w:val="24"/>
          <w:szCs w:val="24"/>
          <w:u w:val="single"/>
        </w:rPr>
        <w:t>LE SCORE D’APGAR :</w:t>
      </w:r>
    </w:p>
    <w:p w:rsidR="00B7615D" w:rsidRPr="00E11532" w:rsidRDefault="00B7615D" w:rsidP="00E11532">
      <w:pPr>
        <w:rPr>
          <w:rFonts w:ascii="Arial" w:hAnsi="Arial"/>
          <w:b/>
          <w:bCs/>
          <w:sz w:val="24"/>
          <w:szCs w:val="24"/>
          <w:u w:val="single"/>
        </w:rPr>
      </w:pPr>
    </w:p>
    <w:tbl>
      <w:tblPr>
        <w:tblW w:w="84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75"/>
        <w:gridCol w:w="1669"/>
        <w:gridCol w:w="2486"/>
        <w:gridCol w:w="2370"/>
      </w:tblGrid>
      <w:tr w:rsidR="00B7615D">
        <w:trPr>
          <w:trHeight w:val="420"/>
        </w:trPr>
        <w:tc>
          <w:tcPr>
            <w:tcW w:w="1875" w:type="dxa"/>
          </w:tcPr>
          <w:p w:rsidR="00B7615D" w:rsidRPr="009B30FA" w:rsidRDefault="00B7615D" w:rsidP="009B30FA">
            <w:pPr>
              <w:jc w:val="center"/>
              <w:rPr>
                <w:rFonts w:ascii="Arial" w:hAnsi="Arial"/>
                <w:sz w:val="24"/>
                <w:szCs w:val="24"/>
              </w:rPr>
            </w:pPr>
            <w:r>
              <w:rPr>
                <w:rFonts w:ascii="Arial" w:hAnsi="Arial"/>
                <w:sz w:val="24"/>
                <w:szCs w:val="24"/>
              </w:rPr>
              <w:t>Signes</w:t>
            </w:r>
          </w:p>
        </w:tc>
        <w:tc>
          <w:tcPr>
            <w:tcW w:w="1669" w:type="dxa"/>
          </w:tcPr>
          <w:p w:rsidR="00B7615D" w:rsidRPr="009B30FA" w:rsidRDefault="00B7615D" w:rsidP="009B30FA">
            <w:pPr>
              <w:jc w:val="center"/>
              <w:rPr>
                <w:rFonts w:ascii="Arial" w:hAnsi="Arial"/>
                <w:sz w:val="24"/>
                <w:szCs w:val="24"/>
              </w:rPr>
            </w:pPr>
            <w:r>
              <w:rPr>
                <w:rFonts w:ascii="Arial" w:hAnsi="Arial"/>
                <w:sz w:val="24"/>
                <w:szCs w:val="24"/>
              </w:rPr>
              <w:t>0</w:t>
            </w:r>
          </w:p>
        </w:tc>
        <w:tc>
          <w:tcPr>
            <w:tcW w:w="2486" w:type="dxa"/>
          </w:tcPr>
          <w:p w:rsidR="00B7615D" w:rsidRPr="009B30FA" w:rsidRDefault="00B7615D" w:rsidP="009B30FA">
            <w:pPr>
              <w:jc w:val="center"/>
              <w:rPr>
                <w:rFonts w:ascii="Arial" w:hAnsi="Arial"/>
                <w:sz w:val="24"/>
                <w:szCs w:val="24"/>
              </w:rPr>
            </w:pPr>
            <w:r>
              <w:rPr>
                <w:rFonts w:ascii="Arial" w:hAnsi="Arial"/>
                <w:sz w:val="24"/>
                <w:szCs w:val="24"/>
              </w:rPr>
              <w:t>1</w:t>
            </w:r>
          </w:p>
        </w:tc>
        <w:tc>
          <w:tcPr>
            <w:tcW w:w="2370" w:type="dxa"/>
          </w:tcPr>
          <w:p w:rsidR="00B7615D" w:rsidRPr="009B30FA" w:rsidRDefault="00B7615D" w:rsidP="009B30FA">
            <w:pPr>
              <w:jc w:val="center"/>
              <w:rPr>
                <w:rFonts w:ascii="Arial" w:hAnsi="Arial"/>
                <w:sz w:val="24"/>
                <w:szCs w:val="24"/>
              </w:rPr>
            </w:pPr>
            <w:r>
              <w:rPr>
                <w:rFonts w:ascii="Arial" w:hAnsi="Arial"/>
                <w:sz w:val="24"/>
                <w:szCs w:val="24"/>
              </w:rPr>
              <w:t>2</w:t>
            </w:r>
          </w:p>
        </w:tc>
      </w:tr>
      <w:tr w:rsidR="00B7615D">
        <w:trPr>
          <w:trHeight w:val="800"/>
        </w:trPr>
        <w:tc>
          <w:tcPr>
            <w:tcW w:w="1875" w:type="dxa"/>
          </w:tcPr>
          <w:p w:rsidR="00B7615D" w:rsidRPr="009B30FA" w:rsidRDefault="00B7615D" w:rsidP="00E11532">
            <w:pPr>
              <w:rPr>
                <w:rFonts w:ascii="Arial" w:hAnsi="Arial"/>
              </w:rPr>
            </w:pPr>
            <w:r w:rsidRPr="009B30FA">
              <w:rPr>
                <w:rFonts w:ascii="Arial" w:hAnsi="Arial"/>
                <w:b/>
                <w:bCs/>
                <w:sz w:val="24"/>
                <w:szCs w:val="24"/>
                <w:u w:val="single"/>
              </w:rPr>
              <w:t>A</w:t>
            </w:r>
            <w:r>
              <w:rPr>
                <w:rFonts w:ascii="Arial" w:hAnsi="Arial"/>
                <w:sz w:val="24"/>
                <w:szCs w:val="24"/>
              </w:rPr>
              <w:t>=</w:t>
            </w:r>
            <w:r w:rsidRPr="009B30FA">
              <w:rPr>
                <w:rFonts w:ascii="Arial" w:hAnsi="Arial"/>
              </w:rPr>
              <w:t>aspect de la peau</w:t>
            </w:r>
            <w:r>
              <w:rPr>
                <w:rFonts w:ascii="Arial" w:hAnsi="Arial"/>
              </w:rPr>
              <w:t> :</w:t>
            </w:r>
            <w:r w:rsidRPr="009B30FA">
              <w:rPr>
                <w:rFonts w:ascii="Arial" w:hAnsi="Arial"/>
              </w:rPr>
              <w:t xml:space="preserve"> coloration</w:t>
            </w:r>
          </w:p>
          <w:p w:rsidR="00B7615D" w:rsidRDefault="00B7615D" w:rsidP="00E11532">
            <w:pPr>
              <w:rPr>
                <w:rFonts w:ascii="Arial" w:hAnsi="Arial"/>
                <w:sz w:val="24"/>
                <w:szCs w:val="24"/>
                <w:u w:val="single"/>
              </w:rPr>
            </w:pPr>
          </w:p>
        </w:tc>
        <w:tc>
          <w:tcPr>
            <w:tcW w:w="1669" w:type="dxa"/>
          </w:tcPr>
          <w:p w:rsidR="00B7615D" w:rsidRPr="00E11532" w:rsidRDefault="00B7615D" w:rsidP="00E11532">
            <w:pPr>
              <w:spacing w:after="0" w:line="240" w:lineRule="auto"/>
              <w:jc w:val="center"/>
              <w:rPr>
                <w:rFonts w:ascii="Arial" w:hAnsi="Arial"/>
              </w:rPr>
            </w:pPr>
            <w:r w:rsidRPr="00E11532">
              <w:rPr>
                <w:rFonts w:ascii="Arial" w:hAnsi="Arial"/>
              </w:rPr>
              <w:t>Bleue ou pale</w:t>
            </w:r>
          </w:p>
          <w:p w:rsidR="00B7615D" w:rsidRDefault="00B7615D" w:rsidP="00E11532">
            <w:pPr>
              <w:jc w:val="center"/>
              <w:rPr>
                <w:rFonts w:ascii="Arial" w:hAnsi="Arial"/>
                <w:sz w:val="24"/>
                <w:szCs w:val="24"/>
                <w:u w:val="single"/>
              </w:rPr>
            </w:pPr>
          </w:p>
        </w:tc>
        <w:tc>
          <w:tcPr>
            <w:tcW w:w="2486" w:type="dxa"/>
          </w:tcPr>
          <w:p w:rsidR="00B7615D" w:rsidRPr="00E11532" w:rsidRDefault="00B7615D" w:rsidP="00E11532">
            <w:pPr>
              <w:spacing w:after="0" w:line="240" w:lineRule="auto"/>
              <w:jc w:val="center"/>
              <w:rPr>
                <w:rFonts w:ascii="Arial" w:hAnsi="Arial"/>
              </w:rPr>
            </w:pPr>
            <w:r w:rsidRPr="00E11532">
              <w:rPr>
                <w:rFonts w:ascii="Arial" w:hAnsi="Arial"/>
              </w:rPr>
              <w:t>Corps rose,</w:t>
            </w:r>
            <w:r>
              <w:rPr>
                <w:rFonts w:ascii="Arial" w:hAnsi="Arial"/>
              </w:rPr>
              <w:t xml:space="preserve"> </w:t>
            </w:r>
            <w:r w:rsidRPr="00E11532">
              <w:rPr>
                <w:rFonts w:ascii="Arial" w:hAnsi="Arial"/>
              </w:rPr>
              <w:t>extrémités bleues</w:t>
            </w:r>
          </w:p>
          <w:p w:rsidR="00B7615D" w:rsidRPr="009B30FA" w:rsidRDefault="00B7615D" w:rsidP="00E11532">
            <w:pPr>
              <w:jc w:val="center"/>
              <w:rPr>
                <w:rFonts w:ascii="Arial" w:hAnsi="Arial"/>
                <w:sz w:val="24"/>
                <w:szCs w:val="24"/>
              </w:rPr>
            </w:pPr>
          </w:p>
        </w:tc>
        <w:tc>
          <w:tcPr>
            <w:tcW w:w="2370" w:type="dxa"/>
          </w:tcPr>
          <w:p w:rsidR="00B7615D" w:rsidRPr="00E11532" w:rsidRDefault="00B7615D" w:rsidP="00E11532">
            <w:pPr>
              <w:spacing w:after="0" w:line="240" w:lineRule="auto"/>
              <w:jc w:val="center"/>
              <w:rPr>
                <w:rFonts w:ascii="Arial" w:hAnsi="Arial"/>
              </w:rPr>
            </w:pPr>
            <w:r w:rsidRPr="00E11532">
              <w:rPr>
                <w:rFonts w:ascii="Arial" w:hAnsi="Arial"/>
              </w:rPr>
              <w:t>Corps totalement rose</w:t>
            </w:r>
          </w:p>
          <w:p w:rsidR="00B7615D" w:rsidRDefault="00B7615D" w:rsidP="00E11532">
            <w:pPr>
              <w:jc w:val="center"/>
              <w:rPr>
                <w:rFonts w:ascii="Arial" w:hAnsi="Arial"/>
                <w:sz w:val="24"/>
                <w:szCs w:val="24"/>
                <w:u w:val="single"/>
              </w:rPr>
            </w:pPr>
          </w:p>
        </w:tc>
      </w:tr>
      <w:tr w:rsidR="00B7615D">
        <w:trPr>
          <w:trHeight w:val="930"/>
        </w:trPr>
        <w:tc>
          <w:tcPr>
            <w:tcW w:w="1875" w:type="dxa"/>
          </w:tcPr>
          <w:p w:rsidR="00B7615D" w:rsidRPr="009B30FA" w:rsidRDefault="00B7615D" w:rsidP="00E11532">
            <w:pPr>
              <w:rPr>
                <w:rFonts w:ascii="Arial" w:hAnsi="Arial"/>
              </w:rPr>
            </w:pPr>
            <w:r w:rsidRPr="009B30FA">
              <w:rPr>
                <w:rFonts w:ascii="Arial" w:hAnsi="Arial"/>
                <w:b/>
                <w:bCs/>
                <w:u w:val="single"/>
              </w:rPr>
              <w:t>P</w:t>
            </w:r>
            <w:r>
              <w:rPr>
                <w:rFonts w:ascii="Arial" w:hAnsi="Arial"/>
              </w:rPr>
              <w:t xml:space="preserve"> =</w:t>
            </w:r>
            <w:r w:rsidRPr="009B30FA">
              <w:rPr>
                <w:rFonts w:ascii="Arial" w:hAnsi="Arial"/>
              </w:rPr>
              <w:t>pouls</w:t>
            </w:r>
            <w:r>
              <w:rPr>
                <w:rFonts w:ascii="Arial" w:hAnsi="Arial"/>
              </w:rPr>
              <w:t>: activité cardiaque</w:t>
            </w:r>
          </w:p>
          <w:p w:rsidR="00B7615D" w:rsidRPr="006A760F" w:rsidRDefault="00B7615D" w:rsidP="00E11532">
            <w:pPr>
              <w:rPr>
                <w:rFonts w:ascii="Arial" w:hAnsi="Arial"/>
                <w:sz w:val="24"/>
                <w:szCs w:val="24"/>
                <w:u w:val="single"/>
              </w:rPr>
            </w:pPr>
          </w:p>
        </w:tc>
        <w:tc>
          <w:tcPr>
            <w:tcW w:w="1669" w:type="dxa"/>
          </w:tcPr>
          <w:p w:rsidR="00B7615D" w:rsidRPr="00E11532" w:rsidRDefault="00B7615D" w:rsidP="00E11532">
            <w:pPr>
              <w:spacing w:after="0" w:line="240" w:lineRule="auto"/>
              <w:jc w:val="center"/>
              <w:rPr>
                <w:rFonts w:ascii="Arial" w:hAnsi="Arial"/>
              </w:rPr>
            </w:pPr>
            <w:r w:rsidRPr="00E11532">
              <w:rPr>
                <w:rFonts w:ascii="Arial" w:hAnsi="Arial"/>
              </w:rPr>
              <w:t>absentes</w:t>
            </w:r>
          </w:p>
          <w:p w:rsidR="00B7615D" w:rsidRPr="006A760F" w:rsidRDefault="00B7615D" w:rsidP="00E11532">
            <w:pPr>
              <w:jc w:val="center"/>
              <w:rPr>
                <w:rFonts w:ascii="Arial" w:hAnsi="Arial"/>
                <w:sz w:val="24"/>
                <w:szCs w:val="24"/>
                <w:u w:val="single"/>
              </w:rPr>
            </w:pPr>
          </w:p>
        </w:tc>
        <w:tc>
          <w:tcPr>
            <w:tcW w:w="2486" w:type="dxa"/>
          </w:tcPr>
          <w:p w:rsidR="00B7615D" w:rsidRPr="00E11532" w:rsidRDefault="00B7615D" w:rsidP="00E11532">
            <w:pPr>
              <w:spacing w:after="0" w:line="240" w:lineRule="auto"/>
              <w:jc w:val="center"/>
              <w:rPr>
                <w:rFonts w:ascii="Arial" w:hAnsi="Arial"/>
              </w:rPr>
            </w:pPr>
            <w:r w:rsidRPr="00E11532">
              <w:rPr>
                <w:rFonts w:ascii="Arial" w:hAnsi="Arial"/>
              </w:rPr>
              <w:t>Inf. ou égale</w:t>
            </w:r>
            <w:r>
              <w:rPr>
                <w:rFonts w:ascii="Arial" w:hAnsi="Arial"/>
              </w:rPr>
              <w:t xml:space="preserve"> à100 bat /mn</w:t>
            </w:r>
          </w:p>
          <w:p w:rsidR="00B7615D" w:rsidRPr="006A760F" w:rsidRDefault="00B7615D" w:rsidP="00E11532">
            <w:pPr>
              <w:jc w:val="center"/>
              <w:rPr>
                <w:rFonts w:ascii="Arial" w:hAnsi="Arial"/>
                <w:sz w:val="24"/>
                <w:szCs w:val="24"/>
                <w:u w:val="single"/>
              </w:rPr>
            </w:pPr>
          </w:p>
        </w:tc>
        <w:tc>
          <w:tcPr>
            <w:tcW w:w="2370" w:type="dxa"/>
          </w:tcPr>
          <w:p w:rsidR="00B7615D" w:rsidRPr="00E11532" w:rsidRDefault="00B7615D" w:rsidP="00E11532">
            <w:pPr>
              <w:spacing w:after="0" w:line="240" w:lineRule="auto"/>
              <w:jc w:val="center"/>
              <w:rPr>
                <w:rFonts w:ascii="Arial" w:hAnsi="Arial"/>
              </w:rPr>
            </w:pPr>
            <w:r>
              <w:rPr>
                <w:rFonts w:ascii="Arial" w:hAnsi="Arial"/>
              </w:rPr>
              <w:t>Sup ou à égale 100 bat/mn</w:t>
            </w:r>
          </w:p>
          <w:p w:rsidR="00B7615D" w:rsidRPr="006A760F" w:rsidRDefault="00B7615D" w:rsidP="00E11532">
            <w:pPr>
              <w:jc w:val="center"/>
              <w:rPr>
                <w:rFonts w:ascii="Arial" w:hAnsi="Arial"/>
                <w:sz w:val="24"/>
                <w:szCs w:val="24"/>
                <w:u w:val="single"/>
              </w:rPr>
            </w:pPr>
          </w:p>
        </w:tc>
      </w:tr>
      <w:tr w:rsidR="00B7615D">
        <w:trPr>
          <w:trHeight w:val="720"/>
        </w:trPr>
        <w:tc>
          <w:tcPr>
            <w:tcW w:w="1875" w:type="dxa"/>
          </w:tcPr>
          <w:p w:rsidR="00B7615D" w:rsidRPr="009B30FA" w:rsidRDefault="00B7615D" w:rsidP="00E11532">
            <w:pPr>
              <w:rPr>
                <w:rFonts w:ascii="Arial" w:hAnsi="Arial"/>
              </w:rPr>
            </w:pPr>
            <w:r w:rsidRPr="009B30FA">
              <w:rPr>
                <w:rFonts w:ascii="Arial" w:hAnsi="Arial"/>
                <w:b/>
                <w:bCs/>
                <w:u w:val="single"/>
              </w:rPr>
              <w:t>G</w:t>
            </w:r>
            <w:r>
              <w:rPr>
                <w:rFonts w:ascii="Arial" w:hAnsi="Arial"/>
              </w:rPr>
              <w:t>=grimace : réponses aux stimulations</w:t>
            </w:r>
          </w:p>
          <w:p w:rsidR="00B7615D" w:rsidRDefault="00B7615D" w:rsidP="00E11532">
            <w:pPr>
              <w:rPr>
                <w:rFonts w:ascii="Arial" w:hAnsi="Arial"/>
              </w:rPr>
            </w:pPr>
          </w:p>
        </w:tc>
        <w:tc>
          <w:tcPr>
            <w:tcW w:w="1669" w:type="dxa"/>
          </w:tcPr>
          <w:p w:rsidR="00B7615D" w:rsidRDefault="00B7615D" w:rsidP="00E11532">
            <w:pPr>
              <w:spacing w:after="0" w:line="240" w:lineRule="auto"/>
              <w:jc w:val="center"/>
              <w:rPr>
                <w:rFonts w:ascii="Arial" w:hAnsi="Arial"/>
              </w:rPr>
            </w:pPr>
            <w:r>
              <w:rPr>
                <w:rFonts w:ascii="Arial" w:hAnsi="Arial"/>
              </w:rPr>
              <w:t>absentes</w:t>
            </w:r>
          </w:p>
          <w:p w:rsidR="00B7615D" w:rsidRDefault="00B7615D" w:rsidP="00E11532">
            <w:pPr>
              <w:jc w:val="center"/>
              <w:rPr>
                <w:rFonts w:ascii="Arial" w:hAnsi="Arial"/>
              </w:rPr>
            </w:pPr>
          </w:p>
        </w:tc>
        <w:tc>
          <w:tcPr>
            <w:tcW w:w="2486" w:type="dxa"/>
          </w:tcPr>
          <w:p w:rsidR="00B7615D" w:rsidRDefault="00B7615D" w:rsidP="00E11532">
            <w:pPr>
              <w:spacing w:after="0" w:line="240" w:lineRule="auto"/>
              <w:jc w:val="center"/>
              <w:rPr>
                <w:rFonts w:ascii="Arial" w:hAnsi="Arial"/>
              </w:rPr>
            </w:pPr>
            <w:r>
              <w:rPr>
                <w:rFonts w:ascii="Arial" w:hAnsi="Arial"/>
              </w:rPr>
              <w:t>Léger mouvements</w:t>
            </w:r>
          </w:p>
          <w:p w:rsidR="00B7615D" w:rsidRDefault="00B7615D" w:rsidP="00E11532">
            <w:pPr>
              <w:jc w:val="center"/>
              <w:rPr>
                <w:rFonts w:ascii="Arial" w:hAnsi="Arial"/>
              </w:rPr>
            </w:pPr>
          </w:p>
        </w:tc>
        <w:tc>
          <w:tcPr>
            <w:tcW w:w="2370" w:type="dxa"/>
          </w:tcPr>
          <w:p w:rsidR="00B7615D" w:rsidRDefault="00B7615D" w:rsidP="00E11532">
            <w:pPr>
              <w:spacing w:after="0" w:line="240" w:lineRule="auto"/>
              <w:jc w:val="center"/>
              <w:rPr>
                <w:rFonts w:ascii="Arial" w:hAnsi="Arial"/>
              </w:rPr>
            </w:pPr>
            <w:r>
              <w:rPr>
                <w:rFonts w:ascii="Arial" w:hAnsi="Arial"/>
              </w:rPr>
              <w:t>Mouvements actifs</w:t>
            </w:r>
          </w:p>
          <w:p w:rsidR="00B7615D" w:rsidRDefault="00B7615D" w:rsidP="00E11532">
            <w:pPr>
              <w:jc w:val="center"/>
              <w:rPr>
                <w:rFonts w:ascii="Arial" w:hAnsi="Arial"/>
              </w:rPr>
            </w:pPr>
          </w:p>
        </w:tc>
      </w:tr>
      <w:tr w:rsidR="00B7615D">
        <w:trPr>
          <w:trHeight w:val="825"/>
        </w:trPr>
        <w:tc>
          <w:tcPr>
            <w:tcW w:w="1875" w:type="dxa"/>
          </w:tcPr>
          <w:p w:rsidR="00B7615D" w:rsidRPr="009B30FA" w:rsidRDefault="00B7615D" w:rsidP="00E11532">
            <w:pPr>
              <w:rPr>
                <w:rFonts w:ascii="Arial" w:hAnsi="Arial"/>
              </w:rPr>
            </w:pPr>
            <w:r w:rsidRPr="009B30FA">
              <w:rPr>
                <w:rFonts w:ascii="Arial" w:hAnsi="Arial"/>
                <w:b/>
                <w:bCs/>
                <w:u w:val="single"/>
              </w:rPr>
              <w:t>A</w:t>
            </w:r>
            <w:r>
              <w:rPr>
                <w:rFonts w:ascii="Arial" w:hAnsi="Arial"/>
              </w:rPr>
              <w:t>=</w:t>
            </w:r>
            <w:r w:rsidRPr="009B30FA">
              <w:rPr>
                <w:rFonts w:ascii="Arial" w:hAnsi="Arial"/>
              </w:rPr>
              <w:t>a</w:t>
            </w:r>
            <w:r>
              <w:rPr>
                <w:rFonts w:ascii="Arial" w:hAnsi="Arial"/>
              </w:rPr>
              <w:t>ctivité spontanée : tonus</w:t>
            </w:r>
          </w:p>
          <w:p w:rsidR="00B7615D" w:rsidRDefault="00B7615D" w:rsidP="00E11532">
            <w:pPr>
              <w:rPr>
                <w:rFonts w:ascii="Arial" w:hAnsi="Arial"/>
              </w:rPr>
            </w:pPr>
          </w:p>
        </w:tc>
        <w:tc>
          <w:tcPr>
            <w:tcW w:w="1669" w:type="dxa"/>
          </w:tcPr>
          <w:p w:rsidR="00B7615D" w:rsidRDefault="00B7615D" w:rsidP="00E11532">
            <w:pPr>
              <w:jc w:val="center"/>
              <w:rPr>
                <w:rFonts w:ascii="Arial" w:hAnsi="Arial"/>
              </w:rPr>
            </w:pPr>
            <w:r>
              <w:rPr>
                <w:rFonts w:ascii="Arial" w:hAnsi="Arial"/>
              </w:rPr>
              <w:t>hypotonie</w:t>
            </w:r>
          </w:p>
        </w:tc>
        <w:tc>
          <w:tcPr>
            <w:tcW w:w="2486" w:type="dxa"/>
          </w:tcPr>
          <w:p w:rsidR="00B7615D" w:rsidRDefault="00B7615D" w:rsidP="00E11532">
            <w:pPr>
              <w:jc w:val="center"/>
              <w:rPr>
                <w:rFonts w:ascii="Arial" w:hAnsi="Arial"/>
              </w:rPr>
            </w:pPr>
            <w:r>
              <w:rPr>
                <w:rFonts w:ascii="Arial" w:hAnsi="Arial"/>
              </w:rPr>
              <w:t>Légère flexion des membres</w:t>
            </w:r>
          </w:p>
        </w:tc>
        <w:tc>
          <w:tcPr>
            <w:tcW w:w="2370" w:type="dxa"/>
          </w:tcPr>
          <w:p w:rsidR="00B7615D" w:rsidRDefault="00B7615D" w:rsidP="00E11532">
            <w:pPr>
              <w:spacing w:after="0" w:line="240" w:lineRule="auto"/>
              <w:jc w:val="center"/>
              <w:rPr>
                <w:rFonts w:ascii="Arial" w:hAnsi="Arial"/>
              </w:rPr>
            </w:pPr>
            <w:r>
              <w:rPr>
                <w:rFonts w:ascii="Arial" w:hAnsi="Arial"/>
              </w:rPr>
              <w:t>Flexion des 4 membres=quadri flexion</w:t>
            </w:r>
          </w:p>
          <w:p w:rsidR="00B7615D" w:rsidRDefault="00B7615D" w:rsidP="00E11532">
            <w:pPr>
              <w:jc w:val="center"/>
              <w:rPr>
                <w:rFonts w:ascii="Arial" w:hAnsi="Arial"/>
              </w:rPr>
            </w:pPr>
          </w:p>
        </w:tc>
      </w:tr>
      <w:tr w:rsidR="00B7615D">
        <w:trPr>
          <w:trHeight w:val="945"/>
        </w:trPr>
        <w:tc>
          <w:tcPr>
            <w:tcW w:w="1875" w:type="dxa"/>
          </w:tcPr>
          <w:p w:rsidR="00B7615D" w:rsidRPr="009B30FA" w:rsidRDefault="00B7615D" w:rsidP="00E11532">
            <w:pPr>
              <w:rPr>
                <w:rFonts w:ascii="Arial" w:hAnsi="Arial"/>
              </w:rPr>
            </w:pPr>
            <w:r w:rsidRPr="009B30FA">
              <w:rPr>
                <w:rFonts w:ascii="Arial" w:hAnsi="Arial"/>
                <w:b/>
                <w:bCs/>
                <w:u w:val="single"/>
              </w:rPr>
              <w:t>R</w:t>
            </w:r>
            <w:r>
              <w:rPr>
                <w:rFonts w:ascii="Arial" w:hAnsi="Arial"/>
              </w:rPr>
              <w:t>=respiration</w:t>
            </w:r>
          </w:p>
        </w:tc>
        <w:tc>
          <w:tcPr>
            <w:tcW w:w="1669" w:type="dxa"/>
          </w:tcPr>
          <w:p w:rsidR="00B7615D" w:rsidRDefault="00B7615D" w:rsidP="00E11532">
            <w:pPr>
              <w:jc w:val="center"/>
              <w:rPr>
                <w:rFonts w:ascii="Arial" w:hAnsi="Arial"/>
              </w:rPr>
            </w:pPr>
            <w:r>
              <w:rPr>
                <w:rFonts w:ascii="Arial" w:hAnsi="Arial"/>
              </w:rPr>
              <w:t>absente</w:t>
            </w:r>
          </w:p>
        </w:tc>
        <w:tc>
          <w:tcPr>
            <w:tcW w:w="2486" w:type="dxa"/>
          </w:tcPr>
          <w:p w:rsidR="00B7615D" w:rsidRDefault="00B7615D" w:rsidP="00E11532">
            <w:pPr>
              <w:jc w:val="center"/>
              <w:rPr>
                <w:rFonts w:ascii="Arial" w:hAnsi="Arial"/>
              </w:rPr>
            </w:pPr>
            <w:r>
              <w:rPr>
                <w:rFonts w:ascii="Arial" w:hAnsi="Arial"/>
              </w:rPr>
              <w:t>irrégulière</w:t>
            </w:r>
          </w:p>
        </w:tc>
        <w:tc>
          <w:tcPr>
            <w:tcW w:w="2370" w:type="dxa"/>
          </w:tcPr>
          <w:p w:rsidR="00B7615D" w:rsidRDefault="00B7615D" w:rsidP="00E11532">
            <w:pPr>
              <w:jc w:val="center"/>
              <w:rPr>
                <w:rFonts w:ascii="Arial" w:hAnsi="Arial"/>
              </w:rPr>
            </w:pPr>
            <w:r>
              <w:rPr>
                <w:rFonts w:ascii="Arial" w:hAnsi="Arial"/>
              </w:rPr>
              <w:t>Cri vigoureux</w:t>
            </w:r>
          </w:p>
        </w:tc>
      </w:tr>
    </w:tbl>
    <w:p w:rsidR="00B7615D" w:rsidRDefault="00B7615D" w:rsidP="0077469D">
      <w:pPr>
        <w:rPr>
          <w:rFonts w:ascii="Arial" w:hAnsi="Arial"/>
        </w:rPr>
      </w:pPr>
    </w:p>
    <w:p w:rsidR="00B7615D" w:rsidRPr="006130CB" w:rsidRDefault="00B7615D" w:rsidP="00CF69FB">
      <w:pPr>
        <w:numPr>
          <w:ilvl w:val="0"/>
          <w:numId w:val="17"/>
        </w:numPr>
        <w:rPr>
          <w:rFonts w:ascii="Arial" w:hAnsi="Arial"/>
          <w:sz w:val="24"/>
          <w:szCs w:val="24"/>
        </w:rPr>
      </w:pPr>
      <w:r w:rsidRPr="006130CB">
        <w:rPr>
          <w:rFonts w:ascii="Arial" w:hAnsi="Arial"/>
          <w:sz w:val="24"/>
          <w:szCs w:val="24"/>
        </w:rPr>
        <w:t>Le score d’</w:t>
      </w:r>
      <w:proofErr w:type="spellStart"/>
      <w:r w:rsidRPr="006130CB">
        <w:rPr>
          <w:rFonts w:ascii="Arial" w:hAnsi="Arial"/>
          <w:sz w:val="24"/>
          <w:szCs w:val="24"/>
        </w:rPr>
        <w:t>apgar</w:t>
      </w:r>
      <w:proofErr w:type="spellEnd"/>
      <w:r w:rsidRPr="006130CB">
        <w:rPr>
          <w:rFonts w:ascii="Arial" w:hAnsi="Arial"/>
          <w:sz w:val="24"/>
          <w:szCs w:val="24"/>
        </w:rPr>
        <w:t xml:space="preserve"> sup à 7 =n-né est normal = le mettre au sein.</w:t>
      </w:r>
    </w:p>
    <w:p w:rsidR="00B7615D" w:rsidRPr="006130CB" w:rsidRDefault="00B7615D" w:rsidP="00CF69FB">
      <w:pPr>
        <w:numPr>
          <w:ilvl w:val="0"/>
          <w:numId w:val="17"/>
        </w:numPr>
        <w:rPr>
          <w:rFonts w:ascii="Arial" w:hAnsi="Arial"/>
          <w:sz w:val="24"/>
          <w:szCs w:val="24"/>
        </w:rPr>
      </w:pPr>
      <w:r w:rsidRPr="006130CB">
        <w:rPr>
          <w:rFonts w:ascii="Arial" w:hAnsi="Arial"/>
          <w:sz w:val="24"/>
          <w:szCs w:val="24"/>
        </w:rPr>
        <w:t>Le score d’</w:t>
      </w:r>
      <w:proofErr w:type="spellStart"/>
      <w:r w:rsidRPr="006130CB">
        <w:rPr>
          <w:rFonts w:ascii="Arial" w:hAnsi="Arial"/>
          <w:sz w:val="24"/>
          <w:szCs w:val="24"/>
        </w:rPr>
        <w:t>apgar</w:t>
      </w:r>
      <w:proofErr w:type="spellEnd"/>
      <w:r w:rsidRPr="006130CB">
        <w:rPr>
          <w:rFonts w:ascii="Arial" w:hAnsi="Arial"/>
          <w:sz w:val="24"/>
          <w:szCs w:val="24"/>
        </w:rPr>
        <w:t xml:space="preserve"> entre 3 et 6 = Asphyxie néo-natale modéré =réanimation et surveillance.</w:t>
      </w:r>
    </w:p>
    <w:p w:rsidR="00B7615D" w:rsidRPr="005502C1" w:rsidRDefault="00B7615D" w:rsidP="005502C1">
      <w:pPr>
        <w:numPr>
          <w:ilvl w:val="0"/>
          <w:numId w:val="17"/>
        </w:numPr>
        <w:rPr>
          <w:rFonts w:ascii="Arial" w:hAnsi="Arial"/>
          <w:sz w:val="24"/>
          <w:szCs w:val="24"/>
        </w:rPr>
      </w:pPr>
      <w:r w:rsidRPr="006130CB">
        <w:rPr>
          <w:rFonts w:ascii="Arial" w:hAnsi="Arial"/>
          <w:sz w:val="24"/>
          <w:szCs w:val="24"/>
        </w:rPr>
        <w:t>Le score d’</w:t>
      </w:r>
      <w:proofErr w:type="spellStart"/>
      <w:r w:rsidRPr="006130CB">
        <w:rPr>
          <w:rFonts w:ascii="Arial" w:hAnsi="Arial"/>
          <w:sz w:val="24"/>
          <w:szCs w:val="24"/>
        </w:rPr>
        <w:t>apgar</w:t>
      </w:r>
      <w:proofErr w:type="spellEnd"/>
      <w:r w:rsidRPr="006130CB">
        <w:rPr>
          <w:rFonts w:ascii="Arial" w:hAnsi="Arial"/>
          <w:sz w:val="24"/>
          <w:szCs w:val="24"/>
        </w:rPr>
        <w:t xml:space="preserve"> inf. à 3 =Asphyxie néo-natale sévère = réanimation intensive+</w:t>
      </w:r>
      <w:r>
        <w:rPr>
          <w:rFonts w:ascii="Arial" w:hAnsi="Arial"/>
          <w:sz w:val="24"/>
          <w:szCs w:val="24"/>
        </w:rPr>
        <w:t>hospitalisation.</w:t>
      </w:r>
    </w:p>
    <w:p w:rsidR="00B7615D" w:rsidRDefault="00B7615D" w:rsidP="000640D2">
      <w:pPr>
        <w:pStyle w:val="Paragraphedeliste1"/>
        <w:ind w:left="0"/>
        <w:rPr>
          <w:rFonts w:ascii="Arial" w:hAnsi="Arial"/>
          <w:sz w:val="24"/>
          <w:szCs w:val="24"/>
        </w:rPr>
      </w:pPr>
    </w:p>
    <w:p w:rsidR="00B7615D" w:rsidRDefault="00B7615D" w:rsidP="000640D2">
      <w:pPr>
        <w:pStyle w:val="Paragraphedeliste1"/>
        <w:ind w:left="0"/>
        <w:rPr>
          <w:rFonts w:ascii="Arial" w:hAnsi="Arial"/>
          <w:sz w:val="24"/>
          <w:szCs w:val="24"/>
        </w:rPr>
      </w:pPr>
    </w:p>
    <w:p w:rsidR="00B7615D" w:rsidRDefault="00B7615D" w:rsidP="000640D2">
      <w:pPr>
        <w:pStyle w:val="Paragraphedeliste1"/>
        <w:ind w:left="0"/>
        <w:rPr>
          <w:rFonts w:ascii="Arial" w:hAnsi="Arial"/>
          <w:sz w:val="24"/>
          <w:szCs w:val="24"/>
        </w:rPr>
      </w:pPr>
    </w:p>
    <w:p w:rsidR="00B7615D" w:rsidRDefault="00B7615D" w:rsidP="000640D2">
      <w:pPr>
        <w:pStyle w:val="Paragraphedeliste1"/>
        <w:ind w:left="0"/>
        <w:rPr>
          <w:rFonts w:ascii="Arial" w:hAnsi="Arial"/>
          <w:sz w:val="24"/>
          <w:szCs w:val="24"/>
        </w:rPr>
      </w:pPr>
    </w:p>
    <w:p w:rsidR="00B7615D" w:rsidRDefault="00B7615D" w:rsidP="000640D2">
      <w:pPr>
        <w:pStyle w:val="Paragraphedeliste1"/>
        <w:ind w:left="0"/>
        <w:rPr>
          <w:rFonts w:ascii="Arial" w:hAnsi="Arial"/>
          <w:sz w:val="24"/>
          <w:szCs w:val="24"/>
        </w:rPr>
      </w:pPr>
    </w:p>
    <w:p w:rsidR="00B7615D" w:rsidRDefault="00B7615D" w:rsidP="000640D2">
      <w:pPr>
        <w:pStyle w:val="Paragraphedeliste1"/>
        <w:ind w:left="0"/>
        <w:rPr>
          <w:rFonts w:ascii="Arial" w:hAnsi="Arial"/>
          <w:sz w:val="24"/>
          <w:szCs w:val="24"/>
        </w:rPr>
      </w:pPr>
    </w:p>
    <w:p w:rsidR="00B7615D" w:rsidRDefault="00B7615D" w:rsidP="000640D2">
      <w:pPr>
        <w:pStyle w:val="Paragraphedeliste1"/>
        <w:ind w:left="0"/>
        <w:rPr>
          <w:rFonts w:ascii="Arial" w:hAnsi="Arial"/>
          <w:b/>
          <w:bCs/>
          <w:sz w:val="24"/>
          <w:szCs w:val="24"/>
        </w:rPr>
      </w:pPr>
      <w:r>
        <w:rPr>
          <w:rFonts w:ascii="Arial" w:hAnsi="Arial"/>
          <w:b/>
          <w:bCs/>
          <w:sz w:val="24"/>
          <w:szCs w:val="24"/>
          <w:u w:val="single"/>
        </w:rPr>
        <w:lastRenderedPageBreak/>
        <w:t xml:space="preserve">III </w:t>
      </w:r>
      <w:r w:rsidRPr="000640D2">
        <w:rPr>
          <w:rFonts w:ascii="Arial" w:hAnsi="Arial"/>
          <w:b/>
          <w:bCs/>
          <w:sz w:val="24"/>
          <w:szCs w:val="24"/>
          <w:u w:val="single"/>
        </w:rPr>
        <w:t>-ASPECT GENERAL DU N-NE A LA NAISSANCE</w:t>
      </w:r>
      <w:r>
        <w:rPr>
          <w:rFonts w:ascii="Arial" w:hAnsi="Arial"/>
          <w:b/>
          <w:bCs/>
          <w:sz w:val="24"/>
          <w:szCs w:val="24"/>
        </w:rPr>
        <w:t> :</w:t>
      </w:r>
    </w:p>
    <w:p w:rsidR="00B7615D" w:rsidRDefault="00B7615D" w:rsidP="005F5B56">
      <w:pPr>
        <w:rPr>
          <w:rFonts w:ascii="Arial" w:hAnsi="Arial"/>
          <w:sz w:val="24"/>
          <w:szCs w:val="24"/>
        </w:rPr>
      </w:pPr>
      <w:r w:rsidRPr="006130CB">
        <w:rPr>
          <w:rFonts w:ascii="Arial" w:hAnsi="Arial"/>
          <w:sz w:val="24"/>
          <w:szCs w:val="24"/>
        </w:rPr>
        <w:t>L’observation du nouveau -né est un acte capital de la surveillance et de la prévention ; elle porte sur</w:t>
      </w:r>
      <w:r>
        <w:rPr>
          <w:rFonts w:ascii="Arial" w:hAnsi="Arial"/>
          <w:sz w:val="24"/>
          <w:szCs w:val="24"/>
        </w:rPr>
        <w:t xml:space="preserve"> plusieurs points particuliers ;</w:t>
      </w:r>
    </w:p>
    <w:p w:rsidR="00B7615D" w:rsidRPr="006130CB" w:rsidRDefault="00B7615D" w:rsidP="0077469D">
      <w:pPr>
        <w:rPr>
          <w:rFonts w:ascii="Arial" w:hAnsi="Arial"/>
          <w:sz w:val="24"/>
          <w:szCs w:val="24"/>
          <w:u w:val="single"/>
        </w:rPr>
      </w:pPr>
      <w:r>
        <w:rPr>
          <w:rFonts w:ascii="Arial" w:hAnsi="Arial"/>
          <w:sz w:val="24"/>
          <w:szCs w:val="24"/>
          <w:u w:val="single"/>
        </w:rPr>
        <w:t xml:space="preserve">1- </w:t>
      </w:r>
      <w:r w:rsidRPr="006130CB">
        <w:rPr>
          <w:rFonts w:ascii="Arial" w:hAnsi="Arial"/>
          <w:sz w:val="24"/>
          <w:szCs w:val="24"/>
          <w:u w:val="single"/>
        </w:rPr>
        <w:t>les mensurations :</w:t>
      </w:r>
    </w:p>
    <w:p w:rsidR="00B7615D" w:rsidRPr="006130CB" w:rsidRDefault="00B7615D" w:rsidP="0077469D">
      <w:pPr>
        <w:rPr>
          <w:rFonts w:ascii="Arial" w:hAnsi="Arial"/>
          <w:sz w:val="24"/>
          <w:szCs w:val="24"/>
        </w:rPr>
      </w:pPr>
      <w:r w:rsidRPr="006130CB">
        <w:rPr>
          <w:rFonts w:ascii="Arial" w:hAnsi="Arial"/>
          <w:sz w:val="24"/>
          <w:szCs w:val="24"/>
        </w:rPr>
        <w:t>Le poids : 03 kg250 -03 kg500 ;</w:t>
      </w:r>
    </w:p>
    <w:p w:rsidR="00B7615D" w:rsidRPr="006130CB" w:rsidRDefault="00B7615D" w:rsidP="0077469D">
      <w:pPr>
        <w:rPr>
          <w:rFonts w:ascii="Arial" w:hAnsi="Arial"/>
          <w:sz w:val="24"/>
          <w:szCs w:val="24"/>
        </w:rPr>
      </w:pPr>
      <w:r w:rsidRPr="006130CB">
        <w:rPr>
          <w:rFonts w:ascii="Arial" w:hAnsi="Arial"/>
          <w:sz w:val="24"/>
          <w:szCs w:val="24"/>
        </w:rPr>
        <w:t>La taille : 50 cm ;</w:t>
      </w:r>
    </w:p>
    <w:p w:rsidR="00B7615D" w:rsidRPr="006130CB" w:rsidRDefault="00B7615D" w:rsidP="0077469D">
      <w:pPr>
        <w:rPr>
          <w:rFonts w:ascii="Arial" w:hAnsi="Arial"/>
          <w:sz w:val="24"/>
          <w:szCs w:val="24"/>
        </w:rPr>
      </w:pPr>
      <w:r w:rsidRPr="006130CB">
        <w:rPr>
          <w:rFonts w:ascii="Arial" w:hAnsi="Arial"/>
          <w:sz w:val="24"/>
          <w:szCs w:val="24"/>
        </w:rPr>
        <w:t>Le périmètre crânien : 35 cm ;</w:t>
      </w:r>
    </w:p>
    <w:p w:rsidR="00B7615D" w:rsidRDefault="00B7615D" w:rsidP="005502C1">
      <w:pPr>
        <w:rPr>
          <w:rFonts w:ascii="Arial" w:hAnsi="Arial"/>
          <w:sz w:val="24"/>
          <w:szCs w:val="24"/>
        </w:rPr>
      </w:pPr>
      <w:r w:rsidRPr="006130CB">
        <w:rPr>
          <w:rFonts w:ascii="Arial" w:hAnsi="Arial"/>
          <w:sz w:val="24"/>
          <w:szCs w:val="24"/>
        </w:rPr>
        <w:t>Le périmètre thoracique : 33 cm.</w:t>
      </w:r>
    </w:p>
    <w:p w:rsidR="00B7615D" w:rsidRPr="005502C1" w:rsidRDefault="00B7615D" w:rsidP="005502C1">
      <w:pPr>
        <w:rPr>
          <w:rFonts w:ascii="Arial" w:hAnsi="Arial"/>
          <w:sz w:val="24"/>
          <w:szCs w:val="24"/>
        </w:rPr>
      </w:pPr>
      <w:r>
        <w:rPr>
          <w:rFonts w:ascii="Arial" w:hAnsi="Arial"/>
          <w:sz w:val="24"/>
          <w:szCs w:val="24"/>
        </w:rPr>
        <w:t xml:space="preserve">2- </w:t>
      </w:r>
      <w:r w:rsidRPr="006130CB">
        <w:rPr>
          <w:rFonts w:ascii="Arial" w:hAnsi="Arial"/>
          <w:sz w:val="24"/>
          <w:szCs w:val="24"/>
          <w:u w:val="single"/>
        </w:rPr>
        <w:t>Aspect physique :</w:t>
      </w:r>
    </w:p>
    <w:p w:rsidR="00B7615D" w:rsidRDefault="00B7615D" w:rsidP="0077469D">
      <w:pPr>
        <w:rPr>
          <w:rFonts w:ascii="Arial" w:hAnsi="Arial"/>
          <w:sz w:val="24"/>
          <w:szCs w:val="24"/>
        </w:rPr>
      </w:pPr>
      <w:r>
        <w:rPr>
          <w:rFonts w:ascii="Arial" w:hAnsi="Arial"/>
          <w:sz w:val="24"/>
          <w:szCs w:val="24"/>
        </w:rPr>
        <w:t>Le n-né sain est rose avec un crie vigoureux, l’activité spontanée est très riche (quadri flexion).</w:t>
      </w:r>
    </w:p>
    <w:p w:rsidR="00B7615D" w:rsidRDefault="00B7615D" w:rsidP="0077469D">
      <w:pPr>
        <w:rPr>
          <w:rFonts w:ascii="Arial" w:hAnsi="Arial"/>
          <w:sz w:val="24"/>
          <w:szCs w:val="24"/>
        </w:rPr>
      </w:pPr>
      <w:r>
        <w:rPr>
          <w:rFonts w:ascii="Arial" w:hAnsi="Arial"/>
          <w:sz w:val="24"/>
          <w:szCs w:val="24"/>
        </w:rPr>
        <w:t>La peau et couverte d’un enduit blanchâtre appelé le vernix caseosa, il porte un léger duvet sur les épaules, et les membres appelé le lanugo ;</w:t>
      </w:r>
    </w:p>
    <w:p w:rsidR="00B7615D" w:rsidRDefault="00B7615D" w:rsidP="00C10E1D">
      <w:pPr>
        <w:rPr>
          <w:rFonts w:ascii="Arial" w:hAnsi="Arial"/>
          <w:sz w:val="24"/>
          <w:szCs w:val="24"/>
        </w:rPr>
      </w:pPr>
      <w:r>
        <w:rPr>
          <w:rFonts w:ascii="Arial" w:hAnsi="Arial"/>
          <w:sz w:val="24"/>
          <w:szCs w:val="24"/>
        </w:rPr>
        <w:t xml:space="preserve">Le crane est fréquemment déformé par la bosse </w:t>
      </w:r>
      <w:proofErr w:type="spellStart"/>
      <w:r>
        <w:rPr>
          <w:rFonts w:ascii="Arial" w:hAnsi="Arial"/>
          <w:sz w:val="24"/>
          <w:szCs w:val="24"/>
        </w:rPr>
        <w:t>séro</w:t>
      </w:r>
      <w:proofErr w:type="spellEnd"/>
      <w:r>
        <w:rPr>
          <w:rFonts w:ascii="Arial" w:hAnsi="Arial"/>
          <w:sz w:val="24"/>
          <w:szCs w:val="24"/>
        </w:rPr>
        <w:t>-sanguine et  le Céphale –hématome.</w:t>
      </w:r>
    </w:p>
    <w:p w:rsidR="00B7615D" w:rsidRDefault="00B7615D" w:rsidP="00C10E1D">
      <w:pPr>
        <w:rPr>
          <w:rFonts w:ascii="Arial" w:hAnsi="Arial"/>
          <w:sz w:val="24"/>
          <w:szCs w:val="24"/>
        </w:rPr>
      </w:pPr>
    </w:p>
    <w:p w:rsidR="00B7615D" w:rsidRPr="00084916" w:rsidRDefault="00B7615D" w:rsidP="00147BFE">
      <w:pPr>
        <w:rPr>
          <w:rFonts w:ascii="Arial" w:hAnsi="Arial"/>
          <w:sz w:val="24"/>
          <w:szCs w:val="24"/>
          <w:u w:val="single"/>
        </w:rPr>
      </w:pPr>
      <w:r>
        <w:rPr>
          <w:rFonts w:ascii="Arial" w:hAnsi="Arial"/>
          <w:b/>
          <w:bCs/>
          <w:sz w:val="24"/>
          <w:szCs w:val="24"/>
          <w:u w:val="single"/>
        </w:rPr>
        <w:t>IV</w:t>
      </w:r>
      <w:r w:rsidRPr="00084916">
        <w:rPr>
          <w:rFonts w:ascii="Arial" w:hAnsi="Arial"/>
          <w:b/>
          <w:bCs/>
          <w:sz w:val="24"/>
          <w:szCs w:val="24"/>
          <w:u w:val="single"/>
        </w:rPr>
        <w:t>-</w:t>
      </w:r>
      <w:r>
        <w:rPr>
          <w:rFonts w:ascii="Arial" w:hAnsi="Arial"/>
          <w:b/>
          <w:bCs/>
          <w:sz w:val="24"/>
          <w:szCs w:val="24"/>
          <w:u w:val="single"/>
        </w:rPr>
        <w:t xml:space="preserve"> </w:t>
      </w:r>
      <w:r w:rsidRPr="00084916">
        <w:rPr>
          <w:rFonts w:ascii="Arial" w:hAnsi="Arial"/>
          <w:b/>
          <w:bCs/>
          <w:sz w:val="24"/>
          <w:szCs w:val="24"/>
          <w:u w:val="single"/>
        </w:rPr>
        <w:t>RECHERCHE DES MALFORMATIO NS:</w:t>
      </w:r>
    </w:p>
    <w:p w:rsidR="00B7615D" w:rsidRDefault="00B7615D" w:rsidP="00147BFE">
      <w:pPr>
        <w:rPr>
          <w:rFonts w:ascii="Arial" w:hAnsi="Arial"/>
          <w:sz w:val="24"/>
          <w:szCs w:val="24"/>
        </w:rPr>
      </w:pPr>
      <w:r>
        <w:rPr>
          <w:rFonts w:ascii="Arial" w:hAnsi="Arial"/>
          <w:sz w:val="24"/>
          <w:szCs w:val="24"/>
        </w:rPr>
        <w:t>Certains malformations sont évidentes, d’autres doivent être recherchées à l’examen :</w:t>
      </w:r>
    </w:p>
    <w:p w:rsidR="00B7615D" w:rsidRPr="00147BFE" w:rsidRDefault="00B7615D" w:rsidP="00147BFE">
      <w:pPr>
        <w:rPr>
          <w:rFonts w:ascii="Arial" w:hAnsi="Arial"/>
          <w:b/>
          <w:bCs/>
          <w:sz w:val="24"/>
          <w:szCs w:val="24"/>
        </w:rPr>
      </w:pPr>
      <w:r>
        <w:rPr>
          <w:rFonts w:ascii="Arial" w:hAnsi="Arial"/>
          <w:b/>
          <w:bCs/>
          <w:sz w:val="24"/>
          <w:szCs w:val="24"/>
        </w:rPr>
        <w:t>1</w:t>
      </w:r>
      <w:r w:rsidRPr="00084916">
        <w:rPr>
          <w:rFonts w:ascii="Arial" w:hAnsi="Arial"/>
          <w:b/>
          <w:bCs/>
          <w:sz w:val="24"/>
          <w:szCs w:val="24"/>
        </w:rPr>
        <w:t>-Tête</w:t>
      </w:r>
      <w:r>
        <w:rPr>
          <w:rFonts w:ascii="Arial" w:hAnsi="Arial"/>
          <w:b/>
          <w:bCs/>
          <w:sz w:val="24"/>
          <w:szCs w:val="24"/>
        </w:rPr>
        <w:t xml:space="preserve"> e</w:t>
      </w:r>
      <w:r w:rsidRPr="00084916">
        <w:rPr>
          <w:rFonts w:ascii="Arial" w:hAnsi="Arial"/>
          <w:b/>
          <w:bCs/>
          <w:sz w:val="24"/>
          <w:szCs w:val="24"/>
        </w:rPr>
        <w:t>t cou</w:t>
      </w:r>
      <w:r w:rsidRPr="00147BFE">
        <w:rPr>
          <w:rFonts w:ascii="Arial" w:hAnsi="Arial"/>
          <w:b/>
          <w:bCs/>
          <w:sz w:val="24"/>
          <w:szCs w:val="24"/>
        </w:rPr>
        <w:t xml:space="preserve"> : </w:t>
      </w:r>
    </w:p>
    <w:p w:rsidR="00B7615D" w:rsidRDefault="00B7615D" w:rsidP="00952813">
      <w:pPr>
        <w:numPr>
          <w:ilvl w:val="0"/>
          <w:numId w:val="18"/>
        </w:numPr>
        <w:rPr>
          <w:rFonts w:ascii="Arial" w:hAnsi="Arial"/>
          <w:sz w:val="24"/>
          <w:szCs w:val="24"/>
        </w:rPr>
      </w:pPr>
      <w:r>
        <w:rPr>
          <w:rFonts w:ascii="Arial" w:hAnsi="Arial"/>
          <w:sz w:val="24"/>
          <w:szCs w:val="24"/>
        </w:rPr>
        <w:t>Anencéphale : tête sans voute crânien limité à la face seulement ;</w:t>
      </w:r>
    </w:p>
    <w:p w:rsidR="00B7615D" w:rsidRDefault="00B7615D" w:rsidP="005A448E">
      <w:pPr>
        <w:numPr>
          <w:ilvl w:val="0"/>
          <w:numId w:val="18"/>
        </w:numPr>
        <w:rPr>
          <w:rFonts w:ascii="Arial" w:hAnsi="Arial"/>
          <w:sz w:val="24"/>
          <w:szCs w:val="24"/>
        </w:rPr>
      </w:pPr>
      <w:r>
        <w:rPr>
          <w:rFonts w:ascii="Arial" w:hAnsi="Arial"/>
          <w:sz w:val="24"/>
          <w:szCs w:val="24"/>
        </w:rPr>
        <w:t>Microcéphalie : petite tête, sutures soudées ;</w:t>
      </w:r>
    </w:p>
    <w:p w:rsidR="00B7615D" w:rsidRDefault="00B7615D" w:rsidP="005A448E">
      <w:pPr>
        <w:numPr>
          <w:ilvl w:val="0"/>
          <w:numId w:val="18"/>
        </w:numPr>
        <w:rPr>
          <w:rFonts w:ascii="Arial" w:hAnsi="Arial"/>
          <w:sz w:val="24"/>
          <w:szCs w:val="24"/>
        </w:rPr>
      </w:pPr>
      <w:r>
        <w:rPr>
          <w:rFonts w:ascii="Arial" w:hAnsi="Arial"/>
          <w:sz w:val="24"/>
          <w:szCs w:val="24"/>
        </w:rPr>
        <w:t>Hydrocéphalie : tête énorme avec un crane distendu, sutures larges ;</w:t>
      </w:r>
    </w:p>
    <w:p w:rsidR="00B7615D" w:rsidRDefault="00B7615D" w:rsidP="005A448E">
      <w:pPr>
        <w:numPr>
          <w:ilvl w:val="0"/>
          <w:numId w:val="18"/>
        </w:numPr>
        <w:rPr>
          <w:rFonts w:ascii="Arial" w:hAnsi="Arial"/>
          <w:sz w:val="24"/>
          <w:szCs w:val="24"/>
        </w:rPr>
      </w:pPr>
      <w:proofErr w:type="spellStart"/>
      <w:r>
        <w:rPr>
          <w:rFonts w:ascii="Arial" w:hAnsi="Arial"/>
          <w:sz w:val="24"/>
          <w:szCs w:val="24"/>
        </w:rPr>
        <w:t>Méningocel</w:t>
      </w:r>
      <w:proofErr w:type="spellEnd"/>
      <w:r>
        <w:rPr>
          <w:rFonts w:ascii="Arial" w:hAnsi="Arial"/>
          <w:sz w:val="24"/>
          <w:szCs w:val="24"/>
        </w:rPr>
        <w:t> : hernie des méninges ;</w:t>
      </w:r>
    </w:p>
    <w:p w:rsidR="00B7615D" w:rsidRDefault="00B7615D" w:rsidP="005A448E">
      <w:pPr>
        <w:numPr>
          <w:ilvl w:val="0"/>
          <w:numId w:val="18"/>
        </w:numPr>
        <w:rPr>
          <w:rFonts w:ascii="Arial" w:hAnsi="Arial"/>
          <w:sz w:val="24"/>
          <w:szCs w:val="24"/>
        </w:rPr>
      </w:pPr>
      <w:r>
        <w:rPr>
          <w:rFonts w:ascii="Arial" w:hAnsi="Arial"/>
          <w:sz w:val="24"/>
          <w:szCs w:val="24"/>
        </w:rPr>
        <w:t>Bec de lièvre ;</w:t>
      </w:r>
    </w:p>
    <w:p w:rsidR="00B7615D" w:rsidRDefault="00B7615D" w:rsidP="005A448E">
      <w:pPr>
        <w:numPr>
          <w:ilvl w:val="0"/>
          <w:numId w:val="18"/>
        </w:numPr>
        <w:rPr>
          <w:rFonts w:ascii="Arial" w:hAnsi="Arial"/>
          <w:sz w:val="24"/>
          <w:szCs w:val="24"/>
        </w:rPr>
      </w:pPr>
      <w:r>
        <w:rPr>
          <w:rFonts w:ascii="Arial" w:hAnsi="Arial"/>
          <w:sz w:val="24"/>
          <w:szCs w:val="24"/>
        </w:rPr>
        <w:t>La fente palatine.</w:t>
      </w:r>
    </w:p>
    <w:p w:rsidR="00B7615D" w:rsidRDefault="00B7615D" w:rsidP="00952813">
      <w:pPr>
        <w:numPr>
          <w:ilvl w:val="0"/>
          <w:numId w:val="18"/>
        </w:numPr>
        <w:rPr>
          <w:rFonts w:ascii="Arial" w:hAnsi="Arial"/>
          <w:sz w:val="24"/>
          <w:szCs w:val="24"/>
        </w:rPr>
      </w:pPr>
      <w:r>
        <w:rPr>
          <w:rFonts w:ascii="Arial" w:hAnsi="Arial"/>
          <w:sz w:val="24"/>
          <w:szCs w:val="24"/>
        </w:rPr>
        <w:t>Mongolisme : trisomie 21</w:t>
      </w:r>
    </w:p>
    <w:p w:rsidR="00B7615D" w:rsidRDefault="00B7615D" w:rsidP="008B6EA7">
      <w:pPr>
        <w:rPr>
          <w:rFonts w:ascii="Arial" w:hAnsi="Arial"/>
          <w:sz w:val="24"/>
          <w:szCs w:val="24"/>
        </w:rPr>
      </w:pPr>
    </w:p>
    <w:p w:rsidR="00B7615D" w:rsidRDefault="00B7615D" w:rsidP="008B6EA7">
      <w:pPr>
        <w:rPr>
          <w:rFonts w:ascii="Arial" w:hAnsi="Arial"/>
          <w:sz w:val="24"/>
          <w:szCs w:val="24"/>
        </w:rPr>
      </w:pPr>
    </w:p>
    <w:p w:rsidR="00B7615D" w:rsidRPr="00084916" w:rsidRDefault="00B7615D" w:rsidP="00147BFE">
      <w:pPr>
        <w:rPr>
          <w:rFonts w:ascii="Arial" w:hAnsi="Arial"/>
          <w:sz w:val="24"/>
          <w:szCs w:val="24"/>
        </w:rPr>
      </w:pPr>
      <w:r>
        <w:rPr>
          <w:rFonts w:ascii="Arial" w:hAnsi="Arial"/>
          <w:b/>
          <w:bCs/>
          <w:sz w:val="24"/>
          <w:szCs w:val="24"/>
        </w:rPr>
        <w:lastRenderedPageBreak/>
        <w:t>2</w:t>
      </w:r>
      <w:r w:rsidRPr="00084916">
        <w:rPr>
          <w:rFonts w:ascii="Arial" w:hAnsi="Arial"/>
          <w:b/>
          <w:bCs/>
          <w:sz w:val="24"/>
          <w:szCs w:val="24"/>
        </w:rPr>
        <w:t>-</w:t>
      </w:r>
      <w:r>
        <w:rPr>
          <w:rFonts w:ascii="Arial" w:hAnsi="Arial"/>
          <w:b/>
          <w:bCs/>
          <w:sz w:val="24"/>
          <w:szCs w:val="24"/>
        </w:rPr>
        <w:t xml:space="preserve"> </w:t>
      </w:r>
      <w:r w:rsidRPr="00084916">
        <w:rPr>
          <w:rFonts w:ascii="Arial" w:hAnsi="Arial"/>
          <w:b/>
          <w:bCs/>
          <w:sz w:val="24"/>
          <w:szCs w:val="24"/>
        </w:rPr>
        <w:t>La colonne vertébrale :</w:t>
      </w:r>
    </w:p>
    <w:p w:rsidR="00B7615D" w:rsidRDefault="00B7615D" w:rsidP="00147BFE">
      <w:pPr>
        <w:rPr>
          <w:rFonts w:ascii="Arial" w:hAnsi="Arial"/>
          <w:sz w:val="24"/>
          <w:szCs w:val="24"/>
        </w:rPr>
      </w:pPr>
      <w:r>
        <w:rPr>
          <w:rFonts w:ascii="Arial" w:hAnsi="Arial"/>
          <w:sz w:val="24"/>
          <w:szCs w:val="24"/>
        </w:rPr>
        <w:t>Le spinabifida : absence de formation des arcs vertébraux postérieurs au niveau surtout de la région lombo-sacrée.</w:t>
      </w:r>
    </w:p>
    <w:p w:rsidR="00B7615D" w:rsidRDefault="00B7615D" w:rsidP="00147BFE">
      <w:pPr>
        <w:rPr>
          <w:rFonts w:ascii="Arial" w:hAnsi="Arial"/>
          <w:sz w:val="24"/>
          <w:szCs w:val="24"/>
        </w:rPr>
      </w:pPr>
    </w:p>
    <w:p w:rsidR="00B7615D" w:rsidRPr="00084916" w:rsidRDefault="00B7615D" w:rsidP="00147BFE">
      <w:pPr>
        <w:rPr>
          <w:rFonts w:ascii="Arial" w:hAnsi="Arial"/>
          <w:sz w:val="24"/>
          <w:szCs w:val="24"/>
        </w:rPr>
      </w:pPr>
      <w:r>
        <w:rPr>
          <w:rFonts w:ascii="Arial" w:hAnsi="Arial"/>
          <w:b/>
          <w:bCs/>
          <w:sz w:val="24"/>
          <w:szCs w:val="24"/>
        </w:rPr>
        <w:t>3</w:t>
      </w:r>
      <w:r w:rsidRPr="00084916">
        <w:rPr>
          <w:rFonts w:ascii="Arial" w:hAnsi="Arial"/>
          <w:b/>
          <w:bCs/>
          <w:sz w:val="24"/>
          <w:szCs w:val="24"/>
        </w:rPr>
        <w:t>-</w:t>
      </w:r>
      <w:r>
        <w:rPr>
          <w:rFonts w:ascii="Arial" w:hAnsi="Arial"/>
          <w:b/>
          <w:bCs/>
          <w:sz w:val="24"/>
          <w:szCs w:val="24"/>
        </w:rPr>
        <w:t xml:space="preserve"> </w:t>
      </w:r>
      <w:r w:rsidRPr="00084916">
        <w:rPr>
          <w:rFonts w:ascii="Arial" w:hAnsi="Arial"/>
          <w:b/>
          <w:bCs/>
          <w:sz w:val="24"/>
          <w:szCs w:val="24"/>
        </w:rPr>
        <w:t>Les membres :</w:t>
      </w:r>
    </w:p>
    <w:p w:rsidR="00B7615D" w:rsidRDefault="00B7615D" w:rsidP="005A448E">
      <w:pPr>
        <w:numPr>
          <w:ilvl w:val="0"/>
          <w:numId w:val="19"/>
        </w:numPr>
        <w:rPr>
          <w:rFonts w:ascii="Arial" w:hAnsi="Arial"/>
          <w:sz w:val="24"/>
          <w:szCs w:val="24"/>
        </w:rPr>
      </w:pPr>
      <w:r>
        <w:rPr>
          <w:rFonts w:ascii="Arial" w:hAnsi="Arial"/>
          <w:sz w:val="24"/>
          <w:szCs w:val="24"/>
        </w:rPr>
        <w:t>Doigts ou orteils surnuméraires ;</w:t>
      </w:r>
    </w:p>
    <w:p w:rsidR="00B7615D" w:rsidRDefault="00B7615D" w:rsidP="005A448E">
      <w:pPr>
        <w:numPr>
          <w:ilvl w:val="0"/>
          <w:numId w:val="19"/>
        </w:numPr>
        <w:rPr>
          <w:rFonts w:ascii="Arial" w:hAnsi="Arial"/>
          <w:sz w:val="24"/>
          <w:szCs w:val="24"/>
        </w:rPr>
      </w:pPr>
      <w:r>
        <w:rPr>
          <w:rFonts w:ascii="Arial" w:hAnsi="Arial"/>
          <w:sz w:val="24"/>
          <w:szCs w:val="24"/>
        </w:rPr>
        <w:t>Syndactylie=soudure des doigts ;</w:t>
      </w:r>
    </w:p>
    <w:p w:rsidR="00B7615D" w:rsidRDefault="00B7615D" w:rsidP="005A448E">
      <w:pPr>
        <w:numPr>
          <w:ilvl w:val="0"/>
          <w:numId w:val="19"/>
        </w:numPr>
        <w:rPr>
          <w:rFonts w:ascii="Arial" w:hAnsi="Arial"/>
          <w:sz w:val="24"/>
          <w:szCs w:val="24"/>
        </w:rPr>
      </w:pPr>
      <w:r>
        <w:rPr>
          <w:rFonts w:ascii="Arial" w:hAnsi="Arial"/>
          <w:sz w:val="24"/>
          <w:szCs w:val="24"/>
        </w:rPr>
        <w:t>Pieds bots ;</w:t>
      </w:r>
    </w:p>
    <w:p w:rsidR="00B7615D" w:rsidRDefault="00B7615D" w:rsidP="005A448E">
      <w:pPr>
        <w:numPr>
          <w:ilvl w:val="0"/>
          <w:numId w:val="19"/>
        </w:numPr>
        <w:rPr>
          <w:rFonts w:ascii="Arial" w:hAnsi="Arial"/>
          <w:sz w:val="24"/>
          <w:szCs w:val="24"/>
        </w:rPr>
      </w:pPr>
      <w:r>
        <w:rPr>
          <w:rFonts w:ascii="Arial" w:hAnsi="Arial"/>
          <w:sz w:val="24"/>
          <w:szCs w:val="24"/>
        </w:rPr>
        <w:t>Luxation congénitale de la hanche.</w:t>
      </w:r>
    </w:p>
    <w:p w:rsidR="00B7615D" w:rsidRPr="00084916" w:rsidRDefault="00B7615D" w:rsidP="00147BFE">
      <w:pPr>
        <w:rPr>
          <w:rFonts w:ascii="Arial" w:hAnsi="Arial"/>
          <w:b/>
          <w:bCs/>
          <w:sz w:val="24"/>
          <w:szCs w:val="24"/>
        </w:rPr>
      </w:pPr>
      <w:r>
        <w:rPr>
          <w:rFonts w:ascii="Arial" w:hAnsi="Arial"/>
          <w:b/>
          <w:bCs/>
          <w:sz w:val="24"/>
          <w:szCs w:val="24"/>
        </w:rPr>
        <w:t>4</w:t>
      </w:r>
      <w:r w:rsidRPr="00084916">
        <w:rPr>
          <w:rFonts w:ascii="Arial" w:hAnsi="Arial"/>
          <w:b/>
          <w:bCs/>
          <w:sz w:val="24"/>
          <w:szCs w:val="24"/>
        </w:rPr>
        <w:t>-</w:t>
      </w:r>
      <w:r>
        <w:rPr>
          <w:rFonts w:ascii="Arial" w:hAnsi="Arial"/>
          <w:b/>
          <w:bCs/>
          <w:sz w:val="24"/>
          <w:szCs w:val="24"/>
        </w:rPr>
        <w:t xml:space="preserve"> </w:t>
      </w:r>
      <w:r w:rsidRPr="00084916">
        <w:rPr>
          <w:rFonts w:ascii="Arial" w:hAnsi="Arial"/>
          <w:b/>
          <w:bCs/>
          <w:sz w:val="24"/>
          <w:szCs w:val="24"/>
        </w:rPr>
        <w:t>Les organes génitaux :</w:t>
      </w:r>
    </w:p>
    <w:p w:rsidR="00B7615D" w:rsidRDefault="00B7615D" w:rsidP="00C970EF">
      <w:pPr>
        <w:numPr>
          <w:ilvl w:val="0"/>
          <w:numId w:val="20"/>
        </w:numPr>
        <w:rPr>
          <w:rFonts w:ascii="Arial" w:hAnsi="Arial"/>
          <w:sz w:val="24"/>
          <w:szCs w:val="24"/>
        </w:rPr>
      </w:pPr>
      <w:r>
        <w:rPr>
          <w:rFonts w:ascii="Arial" w:hAnsi="Arial"/>
          <w:sz w:val="24"/>
          <w:szCs w:val="24"/>
        </w:rPr>
        <w:t xml:space="preserve">Hypospadias, </w:t>
      </w:r>
    </w:p>
    <w:p w:rsidR="00B7615D" w:rsidRDefault="00B7615D" w:rsidP="00C10E1D">
      <w:pPr>
        <w:numPr>
          <w:ilvl w:val="0"/>
          <w:numId w:val="20"/>
        </w:numPr>
        <w:rPr>
          <w:rFonts w:ascii="Arial" w:hAnsi="Arial"/>
          <w:sz w:val="24"/>
          <w:szCs w:val="24"/>
        </w:rPr>
      </w:pPr>
      <w:r>
        <w:rPr>
          <w:rFonts w:ascii="Arial" w:hAnsi="Arial"/>
          <w:sz w:val="24"/>
          <w:szCs w:val="24"/>
        </w:rPr>
        <w:t xml:space="preserve">Ectopie testiculaire=absence des testicules, </w:t>
      </w:r>
    </w:p>
    <w:p w:rsidR="00B7615D" w:rsidRDefault="00B7615D" w:rsidP="00C970EF">
      <w:pPr>
        <w:numPr>
          <w:ilvl w:val="0"/>
          <w:numId w:val="20"/>
        </w:numPr>
        <w:rPr>
          <w:rFonts w:ascii="Arial" w:hAnsi="Arial"/>
          <w:sz w:val="24"/>
          <w:szCs w:val="24"/>
        </w:rPr>
      </w:pPr>
      <w:r>
        <w:rPr>
          <w:rFonts w:ascii="Arial" w:hAnsi="Arial"/>
          <w:sz w:val="24"/>
          <w:szCs w:val="24"/>
        </w:rPr>
        <w:t>Ambiguïté sexuelle ; le sexe n’est pas identifié,</w:t>
      </w:r>
    </w:p>
    <w:p w:rsidR="00B7615D" w:rsidRDefault="00B7615D" w:rsidP="00C970EF">
      <w:pPr>
        <w:numPr>
          <w:ilvl w:val="0"/>
          <w:numId w:val="20"/>
        </w:numPr>
        <w:rPr>
          <w:rFonts w:ascii="Arial" w:hAnsi="Arial"/>
          <w:sz w:val="24"/>
          <w:szCs w:val="24"/>
        </w:rPr>
      </w:pPr>
      <w:r>
        <w:rPr>
          <w:rFonts w:ascii="Arial" w:hAnsi="Arial"/>
          <w:sz w:val="24"/>
          <w:szCs w:val="24"/>
        </w:rPr>
        <w:t>Crise génitale=écoulement laitier ou écoulement génital.</w:t>
      </w:r>
    </w:p>
    <w:p w:rsidR="00B7615D" w:rsidRPr="00084916" w:rsidRDefault="00B7615D" w:rsidP="00C970EF">
      <w:pPr>
        <w:rPr>
          <w:rFonts w:ascii="Arial" w:hAnsi="Arial"/>
          <w:b/>
          <w:bCs/>
          <w:sz w:val="24"/>
          <w:szCs w:val="24"/>
        </w:rPr>
      </w:pPr>
      <w:r>
        <w:rPr>
          <w:rFonts w:ascii="Arial" w:hAnsi="Arial"/>
          <w:b/>
          <w:bCs/>
          <w:sz w:val="24"/>
          <w:szCs w:val="24"/>
        </w:rPr>
        <w:t>5</w:t>
      </w:r>
      <w:r w:rsidRPr="00084916">
        <w:rPr>
          <w:rFonts w:ascii="Arial" w:hAnsi="Arial"/>
          <w:b/>
          <w:bCs/>
          <w:sz w:val="24"/>
          <w:szCs w:val="24"/>
        </w:rPr>
        <w:t>-</w:t>
      </w:r>
      <w:r>
        <w:rPr>
          <w:rFonts w:ascii="Arial" w:hAnsi="Arial"/>
          <w:b/>
          <w:bCs/>
          <w:sz w:val="24"/>
          <w:szCs w:val="24"/>
        </w:rPr>
        <w:t xml:space="preserve"> </w:t>
      </w:r>
      <w:r w:rsidRPr="00084916">
        <w:rPr>
          <w:rFonts w:ascii="Arial" w:hAnsi="Arial"/>
          <w:b/>
          <w:bCs/>
          <w:sz w:val="24"/>
          <w:szCs w:val="24"/>
        </w:rPr>
        <w:t>La peau :</w:t>
      </w:r>
    </w:p>
    <w:p w:rsidR="00B7615D" w:rsidRDefault="00B7615D" w:rsidP="00E811E1">
      <w:pPr>
        <w:numPr>
          <w:ilvl w:val="0"/>
          <w:numId w:val="30"/>
        </w:numPr>
        <w:rPr>
          <w:rFonts w:ascii="Arial" w:hAnsi="Arial"/>
          <w:sz w:val="24"/>
          <w:szCs w:val="24"/>
        </w:rPr>
      </w:pPr>
      <w:r>
        <w:rPr>
          <w:rFonts w:ascii="Arial" w:hAnsi="Arial"/>
          <w:sz w:val="24"/>
          <w:szCs w:val="24"/>
        </w:rPr>
        <w:t xml:space="preserve">Les angiomes ; </w:t>
      </w:r>
    </w:p>
    <w:p w:rsidR="00B7615D" w:rsidRDefault="00B7615D" w:rsidP="00E811E1">
      <w:pPr>
        <w:numPr>
          <w:ilvl w:val="0"/>
          <w:numId w:val="30"/>
        </w:numPr>
        <w:rPr>
          <w:rFonts w:ascii="Arial" w:hAnsi="Arial"/>
          <w:sz w:val="24"/>
          <w:szCs w:val="24"/>
        </w:rPr>
      </w:pPr>
      <w:r>
        <w:rPr>
          <w:rFonts w:ascii="Arial" w:hAnsi="Arial"/>
          <w:sz w:val="24"/>
          <w:szCs w:val="24"/>
        </w:rPr>
        <w:t>Hernie ombilicale ;</w:t>
      </w:r>
    </w:p>
    <w:p w:rsidR="00B7615D" w:rsidRPr="00084916" w:rsidRDefault="00B7615D" w:rsidP="00C970EF">
      <w:pPr>
        <w:rPr>
          <w:rFonts w:ascii="Arial" w:hAnsi="Arial"/>
          <w:sz w:val="24"/>
          <w:szCs w:val="24"/>
        </w:rPr>
      </w:pPr>
      <w:r>
        <w:rPr>
          <w:rFonts w:ascii="Arial" w:hAnsi="Arial"/>
          <w:b/>
          <w:bCs/>
          <w:sz w:val="24"/>
          <w:szCs w:val="24"/>
        </w:rPr>
        <w:t>6</w:t>
      </w:r>
      <w:r w:rsidRPr="00084916">
        <w:rPr>
          <w:rFonts w:ascii="Arial" w:hAnsi="Arial"/>
          <w:b/>
          <w:bCs/>
          <w:sz w:val="24"/>
          <w:szCs w:val="24"/>
        </w:rPr>
        <w:t>-</w:t>
      </w:r>
      <w:r>
        <w:rPr>
          <w:rFonts w:ascii="Arial" w:hAnsi="Arial"/>
          <w:b/>
          <w:bCs/>
          <w:sz w:val="24"/>
          <w:szCs w:val="24"/>
        </w:rPr>
        <w:t xml:space="preserve"> </w:t>
      </w:r>
      <w:r w:rsidRPr="00084916">
        <w:rPr>
          <w:rFonts w:ascii="Arial" w:hAnsi="Arial"/>
          <w:b/>
          <w:bCs/>
          <w:sz w:val="24"/>
          <w:szCs w:val="24"/>
        </w:rPr>
        <w:t>Malformations digestives :</w:t>
      </w:r>
    </w:p>
    <w:p w:rsidR="00B7615D" w:rsidRDefault="00B7615D" w:rsidP="00084916">
      <w:pPr>
        <w:numPr>
          <w:ilvl w:val="0"/>
          <w:numId w:val="21"/>
        </w:numPr>
        <w:rPr>
          <w:rFonts w:ascii="Arial" w:hAnsi="Arial"/>
          <w:sz w:val="24"/>
          <w:szCs w:val="24"/>
        </w:rPr>
      </w:pPr>
      <w:r>
        <w:rPr>
          <w:rFonts w:ascii="Arial" w:hAnsi="Arial"/>
          <w:sz w:val="24"/>
          <w:szCs w:val="24"/>
        </w:rPr>
        <w:t>Imperforation anale : il faut toujours rechercher cette anomalie relevant d’un traitement chirurgical urgent, en l’absence d’émission du méconium.</w:t>
      </w:r>
    </w:p>
    <w:p w:rsidR="00B7615D" w:rsidRDefault="00B7615D" w:rsidP="00952813">
      <w:pPr>
        <w:numPr>
          <w:ilvl w:val="0"/>
          <w:numId w:val="21"/>
        </w:numPr>
        <w:rPr>
          <w:rFonts w:ascii="Arial" w:hAnsi="Arial"/>
          <w:sz w:val="24"/>
          <w:szCs w:val="24"/>
        </w:rPr>
      </w:pPr>
      <w:r>
        <w:rPr>
          <w:rFonts w:ascii="Arial" w:hAnsi="Arial"/>
          <w:sz w:val="24"/>
          <w:szCs w:val="24"/>
        </w:rPr>
        <w:t>Atrésie de l’œsophage : l’œsophage ne communique pas avec l’abdomen, ou il communique avec la trachée.</w:t>
      </w:r>
    </w:p>
    <w:p w:rsidR="00B7615D" w:rsidRDefault="00B7615D" w:rsidP="008B6EA7">
      <w:pPr>
        <w:rPr>
          <w:rFonts w:ascii="Arial" w:hAnsi="Arial"/>
          <w:sz w:val="24"/>
          <w:szCs w:val="24"/>
        </w:rPr>
      </w:pPr>
    </w:p>
    <w:p w:rsidR="00B7615D" w:rsidRDefault="00B7615D" w:rsidP="008B6EA7">
      <w:pPr>
        <w:rPr>
          <w:rFonts w:ascii="Arial" w:hAnsi="Arial"/>
          <w:sz w:val="24"/>
          <w:szCs w:val="24"/>
        </w:rPr>
      </w:pPr>
    </w:p>
    <w:p w:rsidR="00B7615D" w:rsidRDefault="00B7615D" w:rsidP="008B6EA7">
      <w:pPr>
        <w:rPr>
          <w:rFonts w:ascii="Arial" w:hAnsi="Arial"/>
          <w:sz w:val="24"/>
          <w:szCs w:val="24"/>
        </w:rPr>
      </w:pPr>
    </w:p>
    <w:p w:rsidR="00B7615D" w:rsidRDefault="00B7615D" w:rsidP="008B6EA7">
      <w:pPr>
        <w:rPr>
          <w:rFonts w:ascii="Arial" w:hAnsi="Arial"/>
          <w:sz w:val="24"/>
          <w:szCs w:val="24"/>
        </w:rPr>
      </w:pPr>
    </w:p>
    <w:p w:rsidR="00B7615D" w:rsidRPr="00952813" w:rsidRDefault="00B7615D" w:rsidP="008B6EA7">
      <w:pPr>
        <w:rPr>
          <w:rFonts w:ascii="Arial" w:hAnsi="Arial"/>
          <w:sz w:val="24"/>
          <w:szCs w:val="24"/>
        </w:rPr>
      </w:pPr>
    </w:p>
    <w:p w:rsidR="00B7615D" w:rsidRDefault="00B7615D" w:rsidP="003775F7">
      <w:pPr>
        <w:rPr>
          <w:rFonts w:ascii="Arial" w:hAnsi="Arial"/>
          <w:sz w:val="24"/>
          <w:szCs w:val="24"/>
        </w:rPr>
      </w:pPr>
    </w:p>
    <w:p w:rsidR="00B7615D" w:rsidRDefault="00B7615D" w:rsidP="003775F7">
      <w:pPr>
        <w:rPr>
          <w:rFonts w:ascii="Arial" w:hAnsi="Arial"/>
          <w:b/>
          <w:bCs/>
          <w:sz w:val="24"/>
          <w:szCs w:val="24"/>
          <w:u w:val="single"/>
        </w:rPr>
      </w:pPr>
      <w:r>
        <w:rPr>
          <w:rFonts w:ascii="Arial" w:hAnsi="Arial"/>
          <w:b/>
          <w:bCs/>
          <w:sz w:val="24"/>
          <w:szCs w:val="24"/>
          <w:u w:val="single"/>
        </w:rPr>
        <w:lastRenderedPageBreak/>
        <w:t>V- L’EXAMEN NEUROLOGIQUE :</w:t>
      </w:r>
    </w:p>
    <w:p w:rsidR="00B7615D" w:rsidRPr="003775F7" w:rsidRDefault="00B7615D" w:rsidP="003775F7">
      <w:pPr>
        <w:rPr>
          <w:rFonts w:ascii="Arial" w:hAnsi="Arial"/>
          <w:b/>
          <w:bCs/>
          <w:sz w:val="24"/>
          <w:szCs w:val="24"/>
          <w:u w:val="single"/>
        </w:rPr>
      </w:pPr>
    </w:p>
    <w:p w:rsidR="00B7615D" w:rsidRPr="00084916" w:rsidRDefault="00B7615D" w:rsidP="00147BFE">
      <w:pPr>
        <w:rPr>
          <w:rFonts w:ascii="Arial" w:hAnsi="Arial"/>
          <w:sz w:val="24"/>
          <w:szCs w:val="24"/>
        </w:rPr>
      </w:pPr>
      <w:r>
        <w:rPr>
          <w:rFonts w:ascii="Arial" w:hAnsi="Arial"/>
          <w:b/>
          <w:bCs/>
          <w:sz w:val="24"/>
          <w:szCs w:val="24"/>
        </w:rPr>
        <w:t xml:space="preserve">1-Tonus passif : - </w:t>
      </w:r>
      <w:r>
        <w:rPr>
          <w:rFonts w:ascii="Arial" w:hAnsi="Arial"/>
          <w:sz w:val="24"/>
          <w:szCs w:val="24"/>
        </w:rPr>
        <w:t>Quadri flexion des membres ;</w:t>
      </w:r>
    </w:p>
    <w:p w:rsidR="00B7615D" w:rsidRDefault="00B7615D" w:rsidP="00147BFE">
      <w:pPr>
        <w:rPr>
          <w:rFonts w:ascii="Arial" w:hAnsi="Arial"/>
          <w:sz w:val="24"/>
          <w:szCs w:val="24"/>
        </w:rPr>
      </w:pPr>
      <w:r>
        <w:rPr>
          <w:rFonts w:ascii="Arial" w:hAnsi="Arial"/>
          <w:sz w:val="24"/>
          <w:szCs w:val="24"/>
        </w:rPr>
        <w:t xml:space="preserve">                             </w:t>
      </w:r>
      <w:r>
        <w:rPr>
          <w:rFonts w:ascii="Arial" w:hAnsi="Arial"/>
          <w:b/>
          <w:bCs/>
          <w:sz w:val="24"/>
          <w:szCs w:val="24"/>
        </w:rPr>
        <w:t xml:space="preserve">- </w:t>
      </w:r>
      <w:r>
        <w:rPr>
          <w:rFonts w:ascii="Arial" w:hAnsi="Arial"/>
          <w:sz w:val="24"/>
          <w:szCs w:val="24"/>
        </w:rPr>
        <w:t>Retour en flexion des membres en extension.</w:t>
      </w:r>
    </w:p>
    <w:p w:rsidR="00B7615D" w:rsidRDefault="00B7615D" w:rsidP="00147BFE">
      <w:pPr>
        <w:rPr>
          <w:rFonts w:ascii="Arial" w:hAnsi="Arial"/>
          <w:b/>
          <w:bCs/>
          <w:sz w:val="24"/>
          <w:szCs w:val="24"/>
        </w:rPr>
      </w:pPr>
      <w:r>
        <w:rPr>
          <w:rFonts w:ascii="Arial" w:hAnsi="Arial"/>
          <w:b/>
          <w:bCs/>
          <w:sz w:val="24"/>
          <w:szCs w:val="24"/>
        </w:rPr>
        <w:t>2-Tonus actif :</w:t>
      </w:r>
    </w:p>
    <w:p w:rsidR="00B7615D" w:rsidRDefault="00B7615D" w:rsidP="00147BFE">
      <w:pPr>
        <w:rPr>
          <w:rFonts w:ascii="Arial" w:hAnsi="Arial"/>
          <w:sz w:val="24"/>
          <w:szCs w:val="24"/>
        </w:rPr>
      </w:pPr>
      <w:r>
        <w:rPr>
          <w:rFonts w:ascii="Arial" w:hAnsi="Arial"/>
          <w:b/>
          <w:bCs/>
          <w:sz w:val="24"/>
          <w:szCs w:val="24"/>
        </w:rPr>
        <w:t xml:space="preserve">- </w:t>
      </w:r>
      <w:r>
        <w:rPr>
          <w:rFonts w:ascii="Arial" w:hAnsi="Arial"/>
          <w:sz w:val="24"/>
          <w:szCs w:val="24"/>
        </w:rPr>
        <w:t>Un bon appui plantaire en position debout ;</w:t>
      </w:r>
    </w:p>
    <w:p w:rsidR="00B7615D" w:rsidRDefault="00B7615D" w:rsidP="005F5B56">
      <w:pPr>
        <w:rPr>
          <w:rFonts w:ascii="Arial" w:hAnsi="Arial"/>
          <w:sz w:val="24"/>
          <w:szCs w:val="24"/>
        </w:rPr>
      </w:pPr>
      <w:r>
        <w:rPr>
          <w:rFonts w:ascii="Arial" w:hAnsi="Arial"/>
          <w:b/>
          <w:bCs/>
          <w:sz w:val="24"/>
          <w:szCs w:val="24"/>
        </w:rPr>
        <w:t xml:space="preserve">- </w:t>
      </w:r>
      <w:r>
        <w:rPr>
          <w:rFonts w:ascii="Arial" w:hAnsi="Arial"/>
          <w:sz w:val="24"/>
          <w:szCs w:val="24"/>
        </w:rPr>
        <w:t>Un bon redressement des membres inf. et sup du tronc.</w:t>
      </w:r>
    </w:p>
    <w:p w:rsidR="00B7615D" w:rsidRDefault="00B7615D" w:rsidP="003775F7">
      <w:pPr>
        <w:rPr>
          <w:rFonts w:ascii="Arial" w:hAnsi="Arial"/>
          <w:sz w:val="24"/>
          <w:szCs w:val="24"/>
        </w:rPr>
      </w:pPr>
      <w:r>
        <w:rPr>
          <w:rFonts w:ascii="Arial" w:hAnsi="Arial"/>
          <w:b/>
          <w:bCs/>
          <w:sz w:val="24"/>
          <w:szCs w:val="24"/>
        </w:rPr>
        <w:t>3- Les reflexes archaïques ou primaires :</w:t>
      </w:r>
      <w:r>
        <w:rPr>
          <w:rFonts w:ascii="Arial" w:hAnsi="Arial"/>
          <w:sz w:val="24"/>
          <w:szCs w:val="24"/>
        </w:rPr>
        <w:t xml:space="preserve"> </w:t>
      </w:r>
    </w:p>
    <w:p w:rsidR="00B7615D" w:rsidRPr="003D1F54" w:rsidRDefault="00B7615D" w:rsidP="00E811E1">
      <w:pPr>
        <w:numPr>
          <w:ilvl w:val="0"/>
          <w:numId w:val="22"/>
        </w:numPr>
        <w:rPr>
          <w:rFonts w:ascii="Arial" w:hAnsi="Arial"/>
          <w:sz w:val="24"/>
          <w:szCs w:val="24"/>
        </w:rPr>
      </w:pPr>
      <w:r w:rsidRPr="003D1F54">
        <w:rPr>
          <w:rFonts w:ascii="Arial" w:hAnsi="Arial"/>
          <w:sz w:val="24"/>
          <w:szCs w:val="24"/>
          <w:u w:val="single"/>
        </w:rPr>
        <w:t>Le reflexe de succion</w:t>
      </w:r>
      <w:r w:rsidRPr="003D1F54">
        <w:rPr>
          <w:rFonts w:ascii="Arial" w:hAnsi="Arial"/>
          <w:sz w:val="24"/>
          <w:szCs w:val="24"/>
        </w:rPr>
        <w:t xml:space="preserve"> : </w:t>
      </w:r>
      <w:r>
        <w:rPr>
          <w:rFonts w:ascii="Arial" w:hAnsi="Arial"/>
          <w:sz w:val="24"/>
          <w:szCs w:val="24"/>
        </w:rPr>
        <w:t xml:space="preserve">se manifeste par la succion d’un doigt introduit dans la bouche de l’enfant. </w:t>
      </w:r>
    </w:p>
    <w:p w:rsidR="00B7615D" w:rsidRPr="003D1F54" w:rsidRDefault="00B7615D" w:rsidP="00E42B2E">
      <w:pPr>
        <w:numPr>
          <w:ilvl w:val="0"/>
          <w:numId w:val="22"/>
        </w:numPr>
        <w:rPr>
          <w:rFonts w:ascii="Arial" w:hAnsi="Arial"/>
          <w:sz w:val="24"/>
          <w:szCs w:val="24"/>
        </w:rPr>
      </w:pPr>
      <w:r w:rsidRPr="003D1F54">
        <w:rPr>
          <w:rFonts w:ascii="Arial" w:hAnsi="Arial"/>
          <w:sz w:val="24"/>
          <w:szCs w:val="24"/>
          <w:u w:val="single"/>
        </w:rPr>
        <w:t>Reflexe des  points cardinaux</w:t>
      </w:r>
      <w:r w:rsidRPr="003D1F54">
        <w:rPr>
          <w:rFonts w:ascii="Arial" w:hAnsi="Arial"/>
          <w:sz w:val="24"/>
          <w:szCs w:val="24"/>
        </w:rPr>
        <w:t xml:space="preserve"> : </w:t>
      </w:r>
      <w:r>
        <w:rPr>
          <w:rFonts w:ascii="Arial" w:hAnsi="Arial"/>
          <w:sz w:val="24"/>
          <w:szCs w:val="24"/>
        </w:rPr>
        <w:t>se déclenche lorsque l’on stimule l’un des coins de la bouche ou de la joue de l’enfant celui-ci oriente sa tête du coté  de la zone excitée.</w:t>
      </w:r>
    </w:p>
    <w:p w:rsidR="00B7615D" w:rsidRPr="003D1F54" w:rsidRDefault="00B7615D" w:rsidP="00E811E1">
      <w:pPr>
        <w:numPr>
          <w:ilvl w:val="0"/>
          <w:numId w:val="22"/>
        </w:numPr>
        <w:rPr>
          <w:rFonts w:ascii="Arial" w:hAnsi="Arial"/>
          <w:sz w:val="24"/>
          <w:szCs w:val="24"/>
        </w:rPr>
      </w:pPr>
      <w:r w:rsidRPr="003D1F54">
        <w:rPr>
          <w:rFonts w:ascii="Arial" w:hAnsi="Arial"/>
          <w:sz w:val="24"/>
          <w:szCs w:val="24"/>
          <w:u w:val="single"/>
        </w:rPr>
        <w:t xml:space="preserve">Reflexe de </w:t>
      </w:r>
      <w:proofErr w:type="spellStart"/>
      <w:r w:rsidRPr="003D1F54">
        <w:rPr>
          <w:rFonts w:ascii="Arial" w:hAnsi="Arial"/>
          <w:sz w:val="24"/>
          <w:szCs w:val="24"/>
          <w:u w:val="single"/>
        </w:rPr>
        <w:t>grasping</w:t>
      </w:r>
      <w:proofErr w:type="spellEnd"/>
      <w:r w:rsidRPr="003D1F54">
        <w:rPr>
          <w:rFonts w:ascii="Arial" w:hAnsi="Arial"/>
          <w:sz w:val="24"/>
          <w:szCs w:val="24"/>
          <w:u w:val="single"/>
        </w:rPr>
        <w:t> :</w:t>
      </w:r>
      <w:r w:rsidRPr="003D1F54">
        <w:rPr>
          <w:rFonts w:ascii="Arial" w:hAnsi="Arial"/>
          <w:sz w:val="24"/>
          <w:szCs w:val="24"/>
        </w:rPr>
        <w:t xml:space="preserve"> </w:t>
      </w:r>
      <w:r>
        <w:rPr>
          <w:rFonts w:ascii="Arial" w:hAnsi="Arial"/>
          <w:sz w:val="24"/>
          <w:szCs w:val="24"/>
        </w:rPr>
        <w:t>se définit par le geste de saisir automatiquement l’un des doigts de l’examinateur.</w:t>
      </w:r>
    </w:p>
    <w:p w:rsidR="00B7615D" w:rsidRPr="003D1F54" w:rsidRDefault="00B7615D" w:rsidP="00E42B2E">
      <w:pPr>
        <w:numPr>
          <w:ilvl w:val="0"/>
          <w:numId w:val="22"/>
        </w:numPr>
        <w:rPr>
          <w:rFonts w:ascii="Arial" w:hAnsi="Arial"/>
          <w:sz w:val="24"/>
          <w:szCs w:val="24"/>
        </w:rPr>
      </w:pPr>
      <w:r w:rsidRPr="003D1F54">
        <w:rPr>
          <w:rFonts w:ascii="Arial" w:hAnsi="Arial"/>
          <w:sz w:val="24"/>
          <w:szCs w:val="24"/>
          <w:u w:val="single"/>
        </w:rPr>
        <w:t>Reflexe de Moro</w:t>
      </w:r>
      <w:r w:rsidRPr="003D1F54">
        <w:rPr>
          <w:rFonts w:ascii="Arial" w:hAnsi="Arial"/>
          <w:sz w:val="24"/>
          <w:szCs w:val="24"/>
        </w:rPr>
        <w:t xml:space="preserve"> : </w:t>
      </w:r>
      <w:r>
        <w:rPr>
          <w:rFonts w:ascii="Arial" w:hAnsi="Arial"/>
          <w:sz w:val="24"/>
          <w:szCs w:val="24"/>
        </w:rPr>
        <w:t>est étudie en soulevant la tête de l’enfant de quelques centimètres avant de lâcher brusquement, le n-né retombe alors en écartant les membres supérieurs  et en étendant les jambes, ses bras se replient ensuite vers sa poitrine  en exécutant un mouvement d’étreinte.</w:t>
      </w:r>
    </w:p>
    <w:p w:rsidR="00B7615D" w:rsidRDefault="00B7615D" w:rsidP="00F07162">
      <w:pPr>
        <w:numPr>
          <w:ilvl w:val="0"/>
          <w:numId w:val="22"/>
        </w:numPr>
        <w:rPr>
          <w:rFonts w:ascii="Arial" w:hAnsi="Arial"/>
          <w:sz w:val="24"/>
          <w:szCs w:val="24"/>
        </w:rPr>
      </w:pPr>
      <w:r w:rsidRPr="00637C68">
        <w:rPr>
          <w:rFonts w:ascii="Arial" w:hAnsi="Arial"/>
          <w:sz w:val="24"/>
          <w:szCs w:val="24"/>
          <w:u w:val="single"/>
        </w:rPr>
        <w:t>Reflexe d’allongement croisé</w:t>
      </w:r>
      <w:r>
        <w:rPr>
          <w:rFonts w:ascii="Arial" w:hAnsi="Arial"/>
          <w:sz w:val="24"/>
          <w:szCs w:val="24"/>
        </w:rPr>
        <w:t> : en stimulant la plante du pied s d’un coté, le membre maintenu en extension, on observe une triple réaction de l’autre membre inférieure :</w:t>
      </w:r>
    </w:p>
    <w:p w:rsidR="00B7615D" w:rsidRDefault="00B7615D" w:rsidP="0020607F">
      <w:pPr>
        <w:numPr>
          <w:ilvl w:val="0"/>
          <w:numId w:val="13"/>
        </w:numPr>
        <w:rPr>
          <w:rFonts w:ascii="Arial" w:hAnsi="Arial"/>
          <w:sz w:val="24"/>
          <w:szCs w:val="24"/>
        </w:rPr>
      </w:pPr>
      <w:r>
        <w:rPr>
          <w:rFonts w:ascii="Arial" w:hAnsi="Arial"/>
          <w:sz w:val="24"/>
          <w:szCs w:val="24"/>
        </w:rPr>
        <w:t>Extension après un rapide mouvement de retrait en flexion ;</w:t>
      </w:r>
    </w:p>
    <w:p w:rsidR="00B7615D" w:rsidRDefault="00B7615D" w:rsidP="0020607F">
      <w:pPr>
        <w:numPr>
          <w:ilvl w:val="0"/>
          <w:numId w:val="13"/>
        </w:numPr>
        <w:rPr>
          <w:rFonts w:ascii="Arial" w:hAnsi="Arial"/>
          <w:sz w:val="24"/>
          <w:szCs w:val="24"/>
        </w:rPr>
      </w:pPr>
      <w:r>
        <w:rPr>
          <w:rFonts w:ascii="Arial" w:hAnsi="Arial"/>
          <w:sz w:val="24"/>
          <w:szCs w:val="24"/>
        </w:rPr>
        <w:t>Eventail des orteils ;</w:t>
      </w:r>
    </w:p>
    <w:p w:rsidR="00B7615D" w:rsidRPr="00D00CDF" w:rsidRDefault="00B7615D" w:rsidP="00D00CDF">
      <w:pPr>
        <w:numPr>
          <w:ilvl w:val="0"/>
          <w:numId w:val="13"/>
        </w:numPr>
        <w:rPr>
          <w:rFonts w:ascii="Arial" w:hAnsi="Arial"/>
          <w:sz w:val="24"/>
          <w:szCs w:val="24"/>
        </w:rPr>
      </w:pPr>
      <w:r>
        <w:rPr>
          <w:rFonts w:ascii="Arial" w:hAnsi="Arial"/>
          <w:sz w:val="24"/>
          <w:szCs w:val="24"/>
        </w:rPr>
        <w:t>Adduction portant le pied libre sur le pied stimulé, ce reflexe disparait vers 1 mois.</w:t>
      </w:r>
    </w:p>
    <w:p w:rsidR="00B7615D" w:rsidRDefault="00B7615D" w:rsidP="0020607F">
      <w:pPr>
        <w:numPr>
          <w:ilvl w:val="0"/>
          <w:numId w:val="23"/>
        </w:numPr>
        <w:rPr>
          <w:rFonts w:ascii="Arial" w:hAnsi="Arial"/>
          <w:sz w:val="24"/>
          <w:szCs w:val="24"/>
        </w:rPr>
      </w:pPr>
      <w:r w:rsidRPr="0020607F">
        <w:rPr>
          <w:rFonts w:ascii="Arial" w:hAnsi="Arial"/>
          <w:sz w:val="24"/>
          <w:szCs w:val="24"/>
          <w:u w:val="single"/>
        </w:rPr>
        <w:t>Reflexe de la marche automatique :</w:t>
      </w:r>
      <w:r>
        <w:rPr>
          <w:rFonts w:ascii="Arial" w:hAnsi="Arial"/>
          <w:sz w:val="24"/>
          <w:szCs w:val="24"/>
          <w:u w:val="single"/>
        </w:rPr>
        <w:t xml:space="preserve"> </w:t>
      </w:r>
      <w:r w:rsidRPr="0020607F">
        <w:rPr>
          <w:rFonts w:ascii="Arial" w:hAnsi="Arial"/>
          <w:sz w:val="24"/>
          <w:szCs w:val="24"/>
        </w:rPr>
        <w:t xml:space="preserve">il se </w:t>
      </w:r>
      <w:r>
        <w:rPr>
          <w:rFonts w:ascii="Arial" w:hAnsi="Arial"/>
          <w:sz w:val="24"/>
          <w:szCs w:val="24"/>
        </w:rPr>
        <w:t>recherche su r un n-né maintenu en position debout sur un plan dure, le tronc légèrement penché en avant, le contacte de la plante du pied avec le plan dure déclenche la marche, celui-ci disparait vers 1 mois, mais peut persister jusqu'à l’âge de 5 mois.</w:t>
      </w:r>
    </w:p>
    <w:p w:rsidR="00B7615D" w:rsidRDefault="00B7615D" w:rsidP="008B6EA7">
      <w:pPr>
        <w:rPr>
          <w:rFonts w:ascii="Arial" w:hAnsi="Arial"/>
          <w:sz w:val="24"/>
          <w:szCs w:val="24"/>
        </w:rPr>
      </w:pPr>
    </w:p>
    <w:p w:rsidR="00B7615D" w:rsidRDefault="00B7615D" w:rsidP="008B6EA7">
      <w:pPr>
        <w:rPr>
          <w:rFonts w:ascii="Arial" w:hAnsi="Arial"/>
          <w:sz w:val="24"/>
          <w:szCs w:val="24"/>
        </w:rPr>
      </w:pPr>
    </w:p>
    <w:p w:rsidR="00B7615D" w:rsidRDefault="00B7615D" w:rsidP="00427993">
      <w:pPr>
        <w:rPr>
          <w:rFonts w:ascii="Arial" w:hAnsi="Arial"/>
          <w:b/>
          <w:bCs/>
          <w:sz w:val="24"/>
          <w:szCs w:val="24"/>
          <w:u w:val="single"/>
        </w:rPr>
      </w:pPr>
      <w:r>
        <w:rPr>
          <w:rFonts w:ascii="Arial" w:hAnsi="Arial"/>
          <w:b/>
          <w:bCs/>
          <w:sz w:val="24"/>
          <w:szCs w:val="24"/>
          <w:u w:val="single"/>
        </w:rPr>
        <w:lastRenderedPageBreak/>
        <w:t>IV</w:t>
      </w:r>
      <w:r w:rsidRPr="00E42B2E">
        <w:rPr>
          <w:rFonts w:ascii="Arial" w:hAnsi="Arial"/>
          <w:b/>
          <w:bCs/>
          <w:sz w:val="24"/>
          <w:szCs w:val="24"/>
          <w:u w:val="single"/>
        </w:rPr>
        <w:t>-</w:t>
      </w:r>
      <w:r>
        <w:rPr>
          <w:rFonts w:ascii="Arial" w:hAnsi="Arial"/>
          <w:b/>
          <w:bCs/>
          <w:sz w:val="24"/>
          <w:szCs w:val="24"/>
          <w:u w:val="single"/>
        </w:rPr>
        <w:t xml:space="preserve"> </w:t>
      </w:r>
      <w:r w:rsidRPr="00E42B2E">
        <w:rPr>
          <w:rFonts w:ascii="Arial" w:hAnsi="Arial"/>
          <w:b/>
          <w:bCs/>
          <w:sz w:val="24"/>
          <w:szCs w:val="24"/>
          <w:u w:val="single"/>
        </w:rPr>
        <w:t xml:space="preserve"> LES BESOINS DU NOUVEAU-NE :</w:t>
      </w:r>
    </w:p>
    <w:p w:rsidR="00B7615D" w:rsidRDefault="00B7615D" w:rsidP="009B40C9">
      <w:pPr>
        <w:rPr>
          <w:rFonts w:ascii="Arial" w:hAnsi="Arial"/>
          <w:sz w:val="24"/>
          <w:szCs w:val="24"/>
        </w:rPr>
      </w:pPr>
    </w:p>
    <w:p w:rsidR="00B7615D" w:rsidRDefault="00B7615D" w:rsidP="00E811E1">
      <w:pPr>
        <w:rPr>
          <w:rFonts w:ascii="Arial" w:hAnsi="Arial"/>
          <w:sz w:val="24"/>
          <w:szCs w:val="24"/>
        </w:rPr>
      </w:pPr>
      <w:r w:rsidRPr="00DD5BF1">
        <w:rPr>
          <w:rFonts w:ascii="Arial" w:hAnsi="Arial"/>
          <w:b/>
          <w:bCs/>
          <w:sz w:val="24"/>
          <w:szCs w:val="24"/>
        </w:rPr>
        <w:t>I- Propreté corporelle</w:t>
      </w:r>
      <w:r>
        <w:rPr>
          <w:rFonts w:ascii="Arial" w:hAnsi="Arial"/>
          <w:sz w:val="24"/>
          <w:szCs w:val="24"/>
        </w:rPr>
        <w:t> : le bain, la toilette, sont les soins d’hygiène quotidiens chez le nourrisson, ils se pratiquent le matin, le soir chez le plus grand.</w:t>
      </w:r>
    </w:p>
    <w:p w:rsidR="00B7615D" w:rsidRDefault="00B7615D" w:rsidP="00427993">
      <w:pPr>
        <w:rPr>
          <w:rFonts w:ascii="Arial" w:hAnsi="Arial"/>
          <w:sz w:val="24"/>
          <w:szCs w:val="24"/>
        </w:rPr>
      </w:pPr>
      <w:r w:rsidRPr="00DD5BF1">
        <w:rPr>
          <w:rFonts w:ascii="Arial" w:hAnsi="Arial"/>
          <w:sz w:val="24"/>
          <w:szCs w:val="24"/>
          <w:u w:val="single"/>
        </w:rPr>
        <w:t>Contre indication du bain</w:t>
      </w:r>
      <w:r>
        <w:rPr>
          <w:rFonts w:ascii="Arial" w:hAnsi="Arial"/>
          <w:sz w:val="24"/>
          <w:szCs w:val="24"/>
        </w:rPr>
        <w:t> : on ne peut pas faire le bain chez le n-né, si la cicatrisation de l’ombilic n’est pas complète ; mais on peut faire une simple toilette.</w:t>
      </w:r>
    </w:p>
    <w:p w:rsidR="00B7615D" w:rsidRDefault="00B7615D" w:rsidP="00427993">
      <w:pPr>
        <w:rPr>
          <w:rFonts w:ascii="Arial" w:hAnsi="Arial"/>
          <w:sz w:val="24"/>
          <w:szCs w:val="24"/>
        </w:rPr>
      </w:pPr>
      <w:r>
        <w:rPr>
          <w:rFonts w:ascii="Arial" w:hAnsi="Arial"/>
          <w:sz w:val="24"/>
          <w:szCs w:val="24"/>
        </w:rPr>
        <w:t>N-né malade : pneumopathie, cardiopathie.</w:t>
      </w:r>
    </w:p>
    <w:p w:rsidR="00B7615D" w:rsidRDefault="00B7615D" w:rsidP="00427993">
      <w:pPr>
        <w:rPr>
          <w:rFonts w:ascii="Arial" w:hAnsi="Arial"/>
          <w:sz w:val="24"/>
          <w:szCs w:val="24"/>
        </w:rPr>
      </w:pPr>
      <w:r w:rsidRPr="00DD5BF1">
        <w:rPr>
          <w:rFonts w:ascii="Arial" w:hAnsi="Arial"/>
          <w:b/>
          <w:bCs/>
          <w:sz w:val="24"/>
          <w:szCs w:val="24"/>
        </w:rPr>
        <w:t xml:space="preserve">II- Vêtements : </w:t>
      </w:r>
      <w:r>
        <w:rPr>
          <w:rFonts w:ascii="Arial" w:hAnsi="Arial"/>
          <w:sz w:val="24"/>
          <w:szCs w:val="24"/>
        </w:rPr>
        <w:t>Les vêtements doivent être adaptés suivant l’âge et la saison, bien protégé contre le froid en hiver ; La brassière et tricots en coton…etc.,</w:t>
      </w:r>
    </w:p>
    <w:p w:rsidR="00B7615D" w:rsidRDefault="00B7615D" w:rsidP="00427993">
      <w:pPr>
        <w:rPr>
          <w:rFonts w:ascii="Arial" w:hAnsi="Arial"/>
          <w:sz w:val="24"/>
          <w:szCs w:val="24"/>
        </w:rPr>
      </w:pPr>
      <w:r w:rsidRPr="0049305F">
        <w:rPr>
          <w:rFonts w:ascii="Arial" w:hAnsi="Arial"/>
          <w:b/>
          <w:bCs/>
          <w:sz w:val="24"/>
          <w:szCs w:val="24"/>
        </w:rPr>
        <w:t>III- La chambre :</w:t>
      </w:r>
      <w:r>
        <w:rPr>
          <w:rFonts w:ascii="Arial" w:hAnsi="Arial"/>
          <w:sz w:val="24"/>
          <w:szCs w:val="24"/>
        </w:rPr>
        <w:t xml:space="preserve"> la chambre du n-né, doit être saine (facile à nettoyer), facile à chauffer et aérer, situe dans un endroit calme et ensoleillé.</w:t>
      </w:r>
    </w:p>
    <w:p w:rsidR="00B7615D" w:rsidRDefault="00B7615D" w:rsidP="003775F7">
      <w:pPr>
        <w:rPr>
          <w:rFonts w:ascii="Arial" w:hAnsi="Arial"/>
          <w:sz w:val="24"/>
          <w:szCs w:val="24"/>
        </w:rPr>
      </w:pPr>
      <w:r w:rsidRPr="0049305F">
        <w:rPr>
          <w:rFonts w:ascii="Arial" w:hAnsi="Arial"/>
          <w:b/>
          <w:bCs/>
          <w:sz w:val="24"/>
          <w:szCs w:val="24"/>
        </w:rPr>
        <w:t>IV- Besoin de sommeil :</w:t>
      </w:r>
      <w:r>
        <w:rPr>
          <w:rFonts w:ascii="Arial" w:hAnsi="Arial"/>
          <w:sz w:val="24"/>
          <w:szCs w:val="24"/>
        </w:rPr>
        <w:t xml:space="preserve"> le n-né à besoin de dormir 23h / 24h ; le n-né dort beaucoup, ne fait pas la différence entre la  nuit et le jour, il ne réveille lorsqu’il a faim, puis au fur et en mesure que les jours passent, les heures du sommeil diminuent.</w:t>
      </w:r>
    </w:p>
    <w:p w:rsidR="00B7615D" w:rsidRDefault="00B7615D" w:rsidP="00427993">
      <w:pPr>
        <w:rPr>
          <w:rFonts w:ascii="Arial" w:hAnsi="Arial"/>
          <w:sz w:val="24"/>
          <w:szCs w:val="24"/>
        </w:rPr>
      </w:pPr>
      <w:r w:rsidRPr="002608BB">
        <w:rPr>
          <w:rFonts w:ascii="Arial" w:hAnsi="Arial"/>
          <w:b/>
          <w:bCs/>
          <w:sz w:val="24"/>
          <w:szCs w:val="24"/>
        </w:rPr>
        <w:t>V- Besoin d’alimentation</w:t>
      </w:r>
      <w:r>
        <w:rPr>
          <w:rFonts w:ascii="Arial" w:hAnsi="Arial"/>
          <w:sz w:val="24"/>
          <w:szCs w:val="24"/>
        </w:rPr>
        <w:t> : c’est une activité quotidienne, en encourageant l’allaitement maternel par ses avantages sur le n-né et sur son développement.</w:t>
      </w:r>
    </w:p>
    <w:p w:rsidR="00B7615D" w:rsidRDefault="00B7615D" w:rsidP="00427993">
      <w:pPr>
        <w:rPr>
          <w:rFonts w:ascii="Arial" w:hAnsi="Arial"/>
          <w:sz w:val="24"/>
          <w:szCs w:val="24"/>
        </w:rPr>
      </w:pPr>
      <w:r w:rsidRPr="002608BB">
        <w:rPr>
          <w:rFonts w:ascii="Arial" w:hAnsi="Arial"/>
          <w:b/>
          <w:bCs/>
          <w:sz w:val="24"/>
          <w:szCs w:val="24"/>
        </w:rPr>
        <w:t>VI- Besoin d’exercice et plein air :</w:t>
      </w:r>
      <w:r>
        <w:rPr>
          <w:rFonts w:ascii="Arial" w:hAnsi="Arial"/>
          <w:sz w:val="24"/>
          <w:szCs w:val="24"/>
        </w:rPr>
        <w:t xml:space="preserve"> le n-né à besoin d’oxygène pour son développement physique et neurologique.</w:t>
      </w:r>
    </w:p>
    <w:p w:rsidR="00B7615D" w:rsidRDefault="00B7615D" w:rsidP="00427993">
      <w:pPr>
        <w:rPr>
          <w:rFonts w:ascii="Arial" w:hAnsi="Arial"/>
          <w:sz w:val="24"/>
          <w:szCs w:val="24"/>
        </w:rPr>
      </w:pPr>
      <w:r w:rsidRPr="002608BB">
        <w:rPr>
          <w:rFonts w:ascii="Arial" w:hAnsi="Arial"/>
          <w:b/>
          <w:bCs/>
          <w:sz w:val="24"/>
          <w:szCs w:val="24"/>
        </w:rPr>
        <w:t>VII- Besoin d’affection</w:t>
      </w:r>
      <w:r>
        <w:rPr>
          <w:rFonts w:ascii="Arial" w:hAnsi="Arial"/>
          <w:sz w:val="24"/>
          <w:szCs w:val="24"/>
        </w:rPr>
        <w:t> : c’est un élément essentiel pour le bien être du n-né et du nourrisson.</w:t>
      </w:r>
    </w:p>
    <w:p w:rsidR="00B7615D" w:rsidRDefault="00B7615D" w:rsidP="00E42B2E">
      <w:pPr>
        <w:ind w:left="786"/>
        <w:rPr>
          <w:rFonts w:ascii="Arial" w:hAnsi="Arial"/>
          <w:sz w:val="24"/>
          <w:szCs w:val="24"/>
        </w:rPr>
      </w:pPr>
    </w:p>
    <w:p w:rsidR="00B7615D" w:rsidRDefault="00B7615D" w:rsidP="00E42B2E">
      <w:pPr>
        <w:ind w:left="786"/>
        <w:rPr>
          <w:rFonts w:ascii="Arial" w:hAnsi="Arial"/>
          <w:sz w:val="24"/>
          <w:szCs w:val="24"/>
        </w:rPr>
      </w:pPr>
    </w:p>
    <w:p w:rsidR="00B7615D" w:rsidRPr="002608BB" w:rsidRDefault="00B7615D" w:rsidP="00E42B2E">
      <w:pPr>
        <w:ind w:left="786"/>
        <w:rPr>
          <w:rFonts w:ascii="Arial" w:hAnsi="Arial"/>
          <w:sz w:val="24"/>
          <w:szCs w:val="24"/>
        </w:rPr>
      </w:pPr>
    </w:p>
    <w:p w:rsidR="00B7615D" w:rsidRDefault="00B7615D" w:rsidP="00E42B2E">
      <w:pPr>
        <w:ind w:left="786"/>
        <w:rPr>
          <w:rFonts w:ascii="Arial" w:hAnsi="Arial"/>
          <w:sz w:val="24"/>
          <w:szCs w:val="24"/>
        </w:rPr>
      </w:pPr>
      <w:r>
        <w:rPr>
          <w:rFonts w:ascii="Arial" w:hAnsi="Arial"/>
          <w:sz w:val="24"/>
          <w:szCs w:val="24"/>
        </w:rPr>
        <w:t xml:space="preserve">  </w:t>
      </w:r>
    </w:p>
    <w:p w:rsidR="00B7615D" w:rsidRDefault="00B7615D" w:rsidP="00E42B2E">
      <w:pPr>
        <w:ind w:left="786"/>
        <w:rPr>
          <w:rFonts w:ascii="Arial" w:hAnsi="Arial"/>
          <w:sz w:val="24"/>
          <w:szCs w:val="24"/>
        </w:rPr>
      </w:pPr>
    </w:p>
    <w:p w:rsidR="00B7615D" w:rsidRDefault="00B7615D" w:rsidP="00E42B2E">
      <w:pPr>
        <w:ind w:left="786"/>
        <w:rPr>
          <w:rFonts w:ascii="Arial" w:hAnsi="Arial"/>
          <w:sz w:val="24"/>
          <w:szCs w:val="24"/>
        </w:rPr>
      </w:pPr>
    </w:p>
    <w:p w:rsidR="00B7615D" w:rsidRDefault="00B7615D" w:rsidP="00E42B2E">
      <w:pPr>
        <w:ind w:left="786"/>
        <w:rPr>
          <w:rFonts w:ascii="Arial" w:hAnsi="Arial"/>
          <w:sz w:val="24"/>
          <w:szCs w:val="24"/>
        </w:rPr>
      </w:pPr>
    </w:p>
    <w:p w:rsidR="00B7615D" w:rsidRDefault="00B7615D" w:rsidP="00E42B2E">
      <w:pPr>
        <w:ind w:left="786"/>
        <w:rPr>
          <w:rFonts w:ascii="Arial" w:hAnsi="Arial"/>
          <w:sz w:val="24"/>
          <w:szCs w:val="24"/>
        </w:rPr>
      </w:pPr>
    </w:p>
    <w:p w:rsidR="00B7615D" w:rsidRPr="00442786" w:rsidRDefault="00B7615D" w:rsidP="00427993">
      <w:pPr>
        <w:rPr>
          <w:rFonts w:ascii="Arial" w:hAnsi="Arial"/>
          <w:sz w:val="24"/>
          <w:szCs w:val="24"/>
        </w:rPr>
      </w:pPr>
      <w:r>
        <w:rPr>
          <w:rFonts w:ascii="Arial" w:hAnsi="Arial"/>
          <w:b/>
          <w:bCs/>
          <w:sz w:val="28"/>
          <w:szCs w:val="28"/>
        </w:rPr>
        <w:lastRenderedPageBreak/>
        <w:t xml:space="preserve">             </w:t>
      </w:r>
      <w:r w:rsidRPr="00442786">
        <w:rPr>
          <w:rFonts w:ascii="Arial" w:hAnsi="Arial"/>
          <w:b/>
          <w:bCs/>
          <w:sz w:val="28"/>
          <w:szCs w:val="28"/>
          <w:u w:val="single"/>
        </w:rPr>
        <w:t>3- LE DEVELLOPPEMENT STATURO-PONDERAL</w:t>
      </w:r>
      <w:r w:rsidRPr="00442786">
        <w:rPr>
          <w:rFonts w:ascii="Arial" w:hAnsi="Arial"/>
          <w:sz w:val="24"/>
          <w:szCs w:val="24"/>
        </w:rPr>
        <w:t> :</w:t>
      </w:r>
    </w:p>
    <w:p w:rsidR="00B7615D" w:rsidRDefault="00B7615D" w:rsidP="00427993">
      <w:pPr>
        <w:rPr>
          <w:rFonts w:ascii="Arial" w:hAnsi="Arial"/>
          <w:sz w:val="24"/>
          <w:szCs w:val="24"/>
        </w:rPr>
      </w:pPr>
    </w:p>
    <w:p w:rsidR="00B7615D" w:rsidRDefault="00B7615D" w:rsidP="00427993">
      <w:pPr>
        <w:rPr>
          <w:rFonts w:ascii="Arial" w:hAnsi="Arial"/>
          <w:b/>
          <w:bCs/>
          <w:sz w:val="24"/>
          <w:szCs w:val="24"/>
        </w:rPr>
      </w:pPr>
      <w:r>
        <w:rPr>
          <w:rFonts w:ascii="Arial" w:hAnsi="Arial"/>
          <w:sz w:val="24"/>
          <w:szCs w:val="24"/>
        </w:rPr>
        <w:t xml:space="preserve">      </w:t>
      </w:r>
      <w:r>
        <w:rPr>
          <w:rFonts w:ascii="Arial" w:hAnsi="Arial"/>
          <w:b/>
          <w:bCs/>
          <w:sz w:val="24"/>
          <w:szCs w:val="24"/>
        </w:rPr>
        <w:t>(Croissance et développement)</w:t>
      </w:r>
    </w:p>
    <w:p w:rsidR="00B7615D" w:rsidRDefault="00B7615D" w:rsidP="00427993">
      <w:pPr>
        <w:rPr>
          <w:rFonts w:ascii="Arial" w:hAnsi="Arial"/>
          <w:sz w:val="24"/>
          <w:szCs w:val="24"/>
        </w:rPr>
      </w:pPr>
      <w:r>
        <w:rPr>
          <w:rFonts w:ascii="Arial" w:hAnsi="Arial"/>
          <w:b/>
          <w:bCs/>
          <w:sz w:val="24"/>
          <w:szCs w:val="24"/>
        </w:rPr>
        <w:t>Introduction :</w:t>
      </w:r>
      <w:r>
        <w:rPr>
          <w:rFonts w:ascii="Arial" w:hAnsi="Arial"/>
          <w:sz w:val="24"/>
          <w:szCs w:val="24"/>
        </w:rPr>
        <w:t xml:space="preserve"> 02 phénomènes différents doivent être distingués :</w:t>
      </w:r>
    </w:p>
    <w:p w:rsidR="00B7615D" w:rsidRPr="00A16883" w:rsidRDefault="00B7615D" w:rsidP="00E811E1">
      <w:pPr>
        <w:numPr>
          <w:ilvl w:val="0"/>
          <w:numId w:val="23"/>
        </w:numPr>
        <w:rPr>
          <w:rFonts w:ascii="Arial" w:hAnsi="Arial"/>
          <w:sz w:val="24"/>
          <w:szCs w:val="24"/>
          <w:u w:val="single"/>
        </w:rPr>
      </w:pPr>
      <w:r w:rsidRPr="00427993">
        <w:rPr>
          <w:rFonts w:ascii="Arial" w:hAnsi="Arial"/>
          <w:sz w:val="24"/>
          <w:szCs w:val="24"/>
          <w:u w:val="single"/>
        </w:rPr>
        <w:t>La croissance :</w:t>
      </w:r>
      <w:r>
        <w:rPr>
          <w:rFonts w:ascii="Arial" w:hAnsi="Arial"/>
          <w:sz w:val="24"/>
          <w:szCs w:val="24"/>
        </w:rPr>
        <w:t xml:space="preserve"> qui est un phénomène quantitatif, elle se traduit par les modifications des dimensions corporelles </w:t>
      </w:r>
      <w:proofErr w:type="spellStart"/>
      <w:r>
        <w:rPr>
          <w:rFonts w:ascii="Arial" w:hAnsi="Arial"/>
          <w:sz w:val="24"/>
          <w:szCs w:val="24"/>
        </w:rPr>
        <w:t>exp</w:t>
      </w:r>
      <w:proofErr w:type="spellEnd"/>
      <w:r>
        <w:rPr>
          <w:rFonts w:ascii="Arial" w:hAnsi="Arial"/>
          <w:sz w:val="24"/>
          <w:szCs w:val="24"/>
        </w:rPr>
        <w:t> : la taille, le poids, et les différents paramètres ;</w:t>
      </w:r>
    </w:p>
    <w:p w:rsidR="00B7615D" w:rsidRPr="00A16883" w:rsidRDefault="00B7615D" w:rsidP="00427993">
      <w:pPr>
        <w:numPr>
          <w:ilvl w:val="0"/>
          <w:numId w:val="23"/>
        </w:numPr>
        <w:rPr>
          <w:rFonts w:ascii="Arial" w:hAnsi="Arial"/>
          <w:sz w:val="24"/>
          <w:szCs w:val="24"/>
          <w:u w:val="single"/>
        </w:rPr>
      </w:pPr>
      <w:r w:rsidRPr="00A16883">
        <w:rPr>
          <w:rFonts w:ascii="Arial" w:hAnsi="Arial"/>
          <w:sz w:val="24"/>
          <w:szCs w:val="24"/>
          <w:u w:val="single"/>
        </w:rPr>
        <w:t>La maturation :</w:t>
      </w:r>
      <w:r>
        <w:rPr>
          <w:rFonts w:ascii="Arial" w:hAnsi="Arial"/>
          <w:sz w:val="24"/>
          <w:szCs w:val="24"/>
          <w:u w:val="single"/>
        </w:rPr>
        <w:t xml:space="preserve"> </w:t>
      </w:r>
      <w:r>
        <w:rPr>
          <w:rFonts w:ascii="Arial" w:hAnsi="Arial"/>
          <w:sz w:val="24"/>
          <w:szCs w:val="24"/>
        </w:rPr>
        <w:t xml:space="preserve">qui est un phénomène qualitatif, il se traduit par des modifications de structure de composition et de fonctionnement des cellules </w:t>
      </w:r>
      <w:proofErr w:type="spellStart"/>
      <w:r>
        <w:rPr>
          <w:rFonts w:ascii="Arial" w:hAnsi="Arial"/>
          <w:sz w:val="24"/>
          <w:szCs w:val="24"/>
        </w:rPr>
        <w:t>exp</w:t>
      </w:r>
      <w:proofErr w:type="spellEnd"/>
      <w:r>
        <w:rPr>
          <w:rFonts w:ascii="Arial" w:hAnsi="Arial"/>
          <w:sz w:val="24"/>
          <w:szCs w:val="24"/>
        </w:rPr>
        <w:t> : maturation dentaire et osseuse.</w:t>
      </w:r>
    </w:p>
    <w:p w:rsidR="00B7615D" w:rsidRPr="00497685" w:rsidRDefault="00B7615D" w:rsidP="00497685">
      <w:pPr>
        <w:rPr>
          <w:rFonts w:ascii="Arial" w:hAnsi="Arial"/>
          <w:sz w:val="24"/>
          <w:szCs w:val="24"/>
          <w:u w:val="single"/>
        </w:rPr>
      </w:pPr>
      <w:r w:rsidRPr="00497685">
        <w:rPr>
          <w:rFonts w:ascii="Arial" w:hAnsi="Arial"/>
          <w:b/>
          <w:bCs/>
          <w:sz w:val="24"/>
          <w:szCs w:val="24"/>
          <w:u w:val="single"/>
        </w:rPr>
        <w:t>I- Le poids :</w:t>
      </w:r>
      <w:r w:rsidRPr="00497685">
        <w:rPr>
          <w:rFonts w:ascii="Arial" w:hAnsi="Arial"/>
          <w:sz w:val="24"/>
          <w:szCs w:val="24"/>
          <w:u w:val="single"/>
        </w:rPr>
        <w:t xml:space="preserve"> </w:t>
      </w:r>
    </w:p>
    <w:p w:rsidR="00B7615D" w:rsidRDefault="00B7615D" w:rsidP="00497685">
      <w:pPr>
        <w:rPr>
          <w:rFonts w:ascii="Arial" w:hAnsi="Arial"/>
          <w:sz w:val="24"/>
          <w:szCs w:val="24"/>
        </w:rPr>
      </w:pPr>
      <w:r>
        <w:rPr>
          <w:rFonts w:ascii="Arial" w:hAnsi="Arial"/>
          <w:sz w:val="24"/>
          <w:szCs w:val="24"/>
        </w:rPr>
        <w:t>*Le n-né à terme pèse en moyen 3kg 250 avec extrémités de 2kg500 et 4kg ;</w:t>
      </w:r>
    </w:p>
    <w:p w:rsidR="00B7615D" w:rsidRDefault="00B7615D" w:rsidP="00A16883">
      <w:pPr>
        <w:rPr>
          <w:rFonts w:ascii="Arial" w:hAnsi="Arial"/>
          <w:sz w:val="24"/>
          <w:szCs w:val="24"/>
        </w:rPr>
      </w:pPr>
      <w:r>
        <w:rPr>
          <w:rFonts w:ascii="Arial" w:hAnsi="Arial"/>
          <w:sz w:val="24"/>
          <w:szCs w:val="24"/>
        </w:rPr>
        <w:t>*La perte de poids est physiologique pendant les 4 et 5 premiers jours environ 1/10 de son poids totale ;</w:t>
      </w:r>
    </w:p>
    <w:p w:rsidR="00B7615D" w:rsidRDefault="00B7615D" w:rsidP="00A16883">
      <w:pPr>
        <w:rPr>
          <w:rFonts w:ascii="Arial" w:hAnsi="Arial"/>
          <w:sz w:val="24"/>
          <w:szCs w:val="24"/>
        </w:rPr>
      </w:pPr>
      <w:r>
        <w:rPr>
          <w:rFonts w:ascii="Arial" w:hAnsi="Arial"/>
          <w:sz w:val="24"/>
          <w:szCs w:val="24"/>
        </w:rPr>
        <w:t>*L’enfant double son poids de naissance à 5 mois, le triple à 1 an et le quadruple à 2 ans.</w:t>
      </w:r>
    </w:p>
    <w:p w:rsidR="00B7615D" w:rsidRDefault="00B7615D" w:rsidP="00E811E1">
      <w:pPr>
        <w:rPr>
          <w:rFonts w:ascii="Arial" w:hAnsi="Arial"/>
          <w:sz w:val="24"/>
          <w:szCs w:val="24"/>
        </w:rPr>
      </w:pPr>
      <w:r>
        <w:rPr>
          <w:rFonts w:ascii="Arial" w:hAnsi="Arial"/>
          <w:sz w:val="24"/>
          <w:szCs w:val="24"/>
        </w:rPr>
        <w:t>*Après 4 ans on calcule le poids selon la formule suivante:</w:t>
      </w:r>
    </w:p>
    <w:p w:rsidR="00B7615D" w:rsidRPr="008A17F2" w:rsidRDefault="00B7615D" w:rsidP="008A17F2">
      <w:pPr>
        <w:pBdr>
          <w:top w:val="single" w:sz="4" w:space="1" w:color="auto"/>
          <w:left w:val="single" w:sz="4" w:space="4" w:color="auto"/>
          <w:bottom w:val="single" w:sz="4" w:space="1" w:color="auto"/>
          <w:right w:val="single" w:sz="4" w:space="4" w:color="auto"/>
        </w:pBdr>
        <w:rPr>
          <w:rFonts w:ascii="Arial" w:hAnsi="Arial"/>
          <w:b/>
          <w:bCs/>
          <w:sz w:val="24"/>
          <w:szCs w:val="24"/>
        </w:rPr>
      </w:pPr>
      <w:r>
        <w:rPr>
          <w:rFonts w:ascii="Arial" w:hAnsi="Arial"/>
          <w:sz w:val="24"/>
          <w:szCs w:val="24"/>
        </w:rPr>
        <w:t xml:space="preserve">         </w:t>
      </w:r>
      <w:r>
        <w:rPr>
          <w:rFonts w:ascii="Arial" w:hAnsi="Arial"/>
          <w:b/>
          <w:bCs/>
          <w:sz w:val="24"/>
          <w:szCs w:val="24"/>
        </w:rPr>
        <w:t>POIDS= 2 * AGE + 8</w:t>
      </w:r>
    </w:p>
    <w:p w:rsidR="00B7615D" w:rsidRDefault="00B7615D" w:rsidP="00A16883">
      <w:pPr>
        <w:rPr>
          <w:rFonts w:ascii="Arial" w:hAnsi="Arial"/>
          <w:sz w:val="24"/>
          <w:szCs w:val="24"/>
        </w:rPr>
      </w:pPr>
      <w:r>
        <w:rPr>
          <w:rFonts w:ascii="Arial" w:hAnsi="Arial"/>
          <w:b/>
          <w:bCs/>
          <w:sz w:val="24"/>
          <w:szCs w:val="24"/>
          <w:u w:val="single"/>
        </w:rPr>
        <w:t>II- La taille :</w:t>
      </w:r>
    </w:p>
    <w:p w:rsidR="00B7615D" w:rsidRDefault="00B7615D" w:rsidP="00A16883">
      <w:pPr>
        <w:rPr>
          <w:rFonts w:ascii="Arial" w:hAnsi="Arial"/>
          <w:sz w:val="24"/>
          <w:szCs w:val="24"/>
        </w:rPr>
      </w:pPr>
      <w:r>
        <w:rPr>
          <w:rFonts w:ascii="Arial" w:hAnsi="Arial"/>
          <w:sz w:val="24"/>
          <w:szCs w:val="24"/>
        </w:rPr>
        <w:t>La taille est mesurée entre le sommet de la tête et les pieds, le corps étant bien étendu.</w:t>
      </w:r>
    </w:p>
    <w:p w:rsidR="00B7615D" w:rsidRDefault="00B7615D" w:rsidP="00ED30BC">
      <w:pPr>
        <w:rPr>
          <w:rFonts w:ascii="Arial" w:hAnsi="Arial"/>
          <w:sz w:val="24"/>
          <w:szCs w:val="24"/>
        </w:rPr>
      </w:pPr>
      <w:r>
        <w:rPr>
          <w:rFonts w:ascii="Arial" w:hAnsi="Arial"/>
          <w:sz w:val="24"/>
          <w:szCs w:val="24"/>
        </w:rPr>
        <w:t>*A la naissance ; le n-né mesure 50 cm avec limites de 45-52 cm.</w:t>
      </w:r>
    </w:p>
    <w:p w:rsidR="00B7615D" w:rsidRDefault="00B7615D" w:rsidP="00E811E1">
      <w:pPr>
        <w:rPr>
          <w:rFonts w:ascii="Arial" w:hAnsi="Arial"/>
          <w:sz w:val="24"/>
          <w:szCs w:val="24"/>
        </w:rPr>
      </w:pPr>
      <w:r>
        <w:rPr>
          <w:rFonts w:ascii="Arial" w:hAnsi="Arial"/>
          <w:sz w:val="24"/>
          <w:szCs w:val="24"/>
        </w:rPr>
        <w:t xml:space="preserve"> *La croissance de la taille est extrêmement rapide au début, 3 à 4 cm les 3 premiers mois ; puis 1 à 2 cm les mois suivants pour atteindre 75 cm à 1 an, et 1 m à 4 ans.</w:t>
      </w:r>
    </w:p>
    <w:p w:rsidR="00B7615D" w:rsidRDefault="00B7615D" w:rsidP="00E811E1">
      <w:pPr>
        <w:rPr>
          <w:rFonts w:ascii="Arial" w:hAnsi="Arial"/>
          <w:sz w:val="24"/>
          <w:szCs w:val="24"/>
        </w:rPr>
      </w:pPr>
      <w:r>
        <w:rPr>
          <w:rFonts w:ascii="Arial" w:hAnsi="Arial"/>
          <w:sz w:val="24"/>
          <w:szCs w:val="24"/>
        </w:rPr>
        <w:t>*Pour mesurer la taille de l’enfant de 1 à 2 ans, il doit être couché ; après 2 ans, on peut mesurer la taille en position debout ;</w:t>
      </w:r>
    </w:p>
    <w:p w:rsidR="00B7615D" w:rsidRDefault="00B7615D" w:rsidP="00F1616C">
      <w:pPr>
        <w:rPr>
          <w:rFonts w:ascii="Arial" w:hAnsi="Arial"/>
          <w:sz w:val="24"/>
          <w:szCs w:val="24"/>
        </w:rPr>
      </w:pPr>
      <w:r>
        <w:rPr>
          <w:rFonts w:ascii="Arial" w:hAnsi="Arial"/>
          <w:sz w:val="24"/>
          <w:szCs w:val="24"/>
        </w:rPr>
        <w:t>*Après 4 ans</w:t>
      </w:r>
      <w:r w:rsidRPr="00F1616C">
        <w:rPr>
          <w:rFonts w:ascii="Arial" w:hAnsi="Arial"/>
          <w:sz w:val="24"/>
          <w:szCs w:val="24"/>
        </w:rPr>
        <w:t xml:space="preserve"> </w:t>
      </w:r>
      <w:r>
        <w:rPr>
          <w:rFonts w:ascii="Arial" w:hAnsi="Arial"/>
          <w:sz w:val="24"/>
          <w:szCs w:val="24"/>
        </w:rPr>
        <w:t>calcule la taille selon la formule suivante:</w:t>
      </w:r>
    </w:p>
    <w:p w:rsidR="00B7615D" w:rsidRPr="008A17F2" w:rsidRDefault="00B7615D" w:rsidP="008A17F2">
      <w:pPr>
        <w:pBdr>
          <w:top w:val="single" w:sz="4" w:space="1" w:color="auto"/>
          <w:left w:val="single" w:sz="4" w:space="4" w:color="auto"/>
          <w:bottom w:val="single" w:sz="4" w:space="1" w:color="auto"/>
          <w:right w:val="single" w:sz="4" w:space="4" w:color="auto"/>
        </w:pBdr>
        <w:rPr>
          <w:rFonts w:ascii="Arial" w:hAnsi="Arial"/>
          <w:sz w:val="24"/>
          <w:szCs w:val="24"/>
        </w:rPr>
      </w:pPr>
      <w:r>
        <w:rPr>
          <w:rFonts w:ascii="Arial" w:hAnsi="Arial"/>
          <w:sz w:val="24"/>
          <w:szCs w:val="24"/>
        </w:rPr>
        <w:t xml:space="preserve">        </w:t>
      </w:r>
      <w:r>
        <w:rPr>
          <w:rFonts w:ascii="Arial" w:hAnsi="Arial"/>
          <w:b/>
          <w:bCs/>
          <w:sz w:val="24"/>
          <w:szCs w:val="24"/>
        </w:rPr>
        <w:t>TAILLE = 6 * AGE +80</w:t>
      </w:r>
    </w:p>
    <w:p w:rsidR="00B7615D" w:rsidRDefault="00B7615D" w:rsidP="00462045">
      <w:pPr>
        <w:rPr>
          <w:rFonts w:ascii="Arial" w:hAnsi="Arial"/>
          <w:b/>
          <w:bCs/>
          <w:sz w:val="24"/>
          <w:szCs w:val="24"/>
        </w:rPr>
      </w:pPr>
    </w:p>
    <w:p w:rsidR="00B7615D" w:rsidRDefault="00B7615D" w:rsidP="00462045">
      <w:pPr>
        <w:rPr>
          <w:rFonts w:ascii="Arial" w:hAnsi="Arial"/>
          <w:b/>
          <w:bCs/>
          <w:sz w:val="24"/>
          <w:szCs w:val="24"/>
        </w:rPr>
      </w:pPr>
    </w:p>
    <w:p w:rsidR="00B7615D" w:rsidRPr="00462045" w:rsidRDefault="00B7615D" w:rsidP="00462045">
      <w:pPr>
        <w:rPr>
          <w:rFonts w:ascii="Arial" w:hAnsi="Arial"/>
          <w:b/>
          <w:bCs/>
          <w:sz w:val="24"/>
          <w:szCs w:val="24"/>
        </w:rPr>
      </w:pPr>
      <w:r>
        <w:rPr>
          <w:rFonts w:ascii="Arial" w:hAnsi="Arial"/>
          <w:b/>
          <w:bCs/>
          <w:sz w:val="24"/>
          <w:szCs w:val="24"/>
        </w:rPr>
        <w:t>III- LA DENTITION :</w:t>
      </w:r>
    </w:p>
    <w:p w:rsidR="00B7615D" w:rsidRDefault="00B7615D" w:rsidP="00637C68">
      <w:pPr>
        <w:rPr>
          <w:rFonts w:ascii="Arial" w:hAnsi="Arial"/>
          <w:sz w:val="24"/>
          <w:szCs w:val="24"/>
        </w:rPr>
      </w:pPr>
      <w:r>
        <w:rPr>
          <w:rFonts w:ascii="Arial" w:hAnsi="Arial"/>
          <w:sz w:val="24"/>
          <w:szCs w:val="24"/>
        </w:rPr>
        <w:t>L’apparition des dents reste un phénomène physiologique, c’est un indice de maturation  et un facteur de santé, les dents jouent un rôle dans la mastication des aliments qui facilite la digestion.</w:t>
      </w:r>
    </w:p>
    <w:p w:rsidR="00B7615D" w:rsidRDefault="00B7615D" w:rsidP="00637C68">
      <w:pPr>
        <w:rPr>
          <w:rFonts w:ascii="Arial" w:hAnsi="Arial"/>
          <w:sz w:val="24"/>
          <w:szCs w:val="24"/>
        </w:rPr>
      </w:pPr>
      <w:r>
        <w:rPr>
          <w:rFonts w:ascii="Arial" w:hAnsi="Arial"/>
          <w:sz w:val="24"/>
          <w:szCs w:val="24"/>
        </w:rPr>
        <w:t xml:space="preserve">On à 2 types de dents :* dents de lait ou provisoires </w:t>
      </w:r>
    </w:p>
    <w:p w:rsidR="00B7615D" w:rsidRDefault="00B7615D" w:rsidP="00637C68">
      <w:pPr>
        <w:rPr>
          <w:rFonts w:ascii="Arial" w:hAnsi="Arial"/>
          <w:sz w:val="24"/>
          <w:szCs w:val="24"/>
        </w:rPr>
      </w:pPr>
      <w:r>
        <w:rPr>
          <w:rFonts w:ascii="Arial" w:hAnsi="Arial"/>
          <w:sz w:val="24"/>
          <w:szCs w:val="24"/>
        </w:rPr>
        <w:t xml:space="preserve">                                      *dents permanentes ou définitives.</w:t>
      </w:r>
    </w:p>
    <w:tbl>
      <w:tblPr>
        <w:tblW w:w="927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25"/>
        <w:gridCol w:w="3945"/>
      </w:tblGrid>
      <w:tr w:rsidR="00B7615D">
        <w:trPr>
          <w:trHeight w:val="525"/>
        </w:trPr>
        <w:tc>
          <w:tcPr>
            <w:tcW w:w="9270" w:type="dxa"/>
            <w:gridSpan w:val="2"/>
          </w:tcPr>
          <w:p w:rsidR="00B7615D" w:rsidRDefault="00B7615D" w:rsidP="00D938BB">
            <w:pPr>
              <w:pStyle w:val="Paragraphedeliste1"/>
              <w:ind w:left="0"/>
              <w:rPr>
                <w:rFonts w:ascii="Arial" w:hAnsi="Arial"/>
                <w:sz w:val="24"/>
                <w:szCs w:val="24"/>
              </w:rPr>
            </w:pPr>
            <w:r w:rsidRPr="00285E64">
              <w:rPr>
                <w:rFonts w:ascii="Arial" w:hAnsi="Arial"/>
                <w:b/>
                <w:bCs/>
                <w:sz w:val="24"/>
                <w:szCs w:val="24"/>
              </w:rPr>
              <w:t>LES DENTS DE LAIT</w:t>
            </w:r>
            <w:r>
              <w:rPr>
                <w:rFonts w:ascii="Arial" w:hAnsi="Arial"/>
                <w:sz w:val="24"/>
                <w:szCs w:val="24"/>
              </w:rPr>
              <w:t> :</w:t>
            </w:r>
          </w:p>
        </w:tc>
      </w:tr>
      <w:tr w:rsidR="00B7615D">
        <w:trPr>
          <w:trHeight w:val="240"/>
        </w:trPr>
        <w:tc>
          <w:tcPr>
            <w:tcW w:w="9270" w:type="dxa"/>
            <w:gridSpan w:val="2"/>
          </w:tcPr>
          <w:p w:rsidR="00B7615D" w:rsidRDefault="00B7615D" w:rsidP="0086792B">
            <w:pPr>
              <w:pStyle w:val="Paragraphedeliste1"/>
              <w:ind w:left="0"/>
              <w:rPr>
                <w:rFonts w:ascii="Arial" w:hAnsi="Arial"/>
                <w:sz w:val="24"/>
                <w:szCs w:val="24"/>
              </w:rPr>
            </w:pPr>
            <w:r w:rsidRPr="00181BD1">
              <w:rPr>
                <w:rFonts w:ascii="Arial" w:hAnsi="Arial"/>
                <w:b/>
                <w:bCs/>
                <w:sz w:val="24"/>
                <w:szCs w:val="24"/>
              </w:rPr>
              <w:t>6 – 12 mois </w:t>
            </w:r>
            <w:r>
              <w:rPr>
                <w:rFonts w:ascii="Arial" w:hAnsi="Arial"/>
                <w:sz w:val="24"/>
                <w:szCs w:val="24"/>
              </w:rPr>
              <w:t xml:space="preserve">= apparait </w:t>
            </w:r>
            <w:r w:rsidRPr="00181BD1">
              <w:rPr>
                <w:rFonts w:ascii="Arial" w:hAnsi="Arial"/>
                <w:b/>
                <w:bCs/>
                <w:sz w:val="24"/>
                <w:szCs w:val="24"/>
              </w:rPr>
              <w:t>8 incisives</w:t>
            </w:r>
            <w:r>
              <w:rPr>
                <w:rFonts w:ascii="Arial" w:hAnsi="Arial"/>
                <w:sz w:val="24"/>
                <w:szCs w:val="24"/>
              </w:rPr>
              <w:t> :</w:t>
            </w:r>
          </w:p>
        </w:tc>
      </w:tr>
      <w:tr w:rsidR="00B7615D">
        <w:trPr>
          <w:trHeight w:val="153"/>
        </w:trPr>
        <w:tc>
          <w:tcPr>
            <w:tcW w:w="5325" w:type="dxa"/>
          </w:tcPr>
          <w:p w:rsidR="00B7615D" w:rsidRDefault="00B7615D" w:rsidP="00540F16">
            <w:pPr>
              <w:pStyle w:val="Paragraphedeliste1"/>
              <w:ind w:left="0"/>
              <w:rPr>
                <w:rFonts w:ascii="Arial" w:hAnsi="Arial"/>
                <w:sz w:val="24"/>
                <w:szCs w:val="24"/>
              </w:rPr>
            </w:pPr>
            <w:r>
              <w:rPr>
                <w:rFonts w:ascii="Arial" w:hAnsi="Arial"/>
                <w:sz w:val="24"/>
                <w:szCs w:val="24"/>
              </w:rPr>
              <w:t>Moment d’apparition :</w:t>
            </w:r>
          </w:p>
        </w:tc>
        <w:tc>
          <w:tcPr>
            <w:tcW w:w="3945" w:type="dxa"/>
          </w:tcPr>
          <w:p w:rsidR="00B7615D" w:rsidRDefault="00B7615D" w:rsidP="00540F16">
            <w:pPr>
              <w:pStyle w:val="Paragraphedeliste1"/>
              <w:ind w:left="0"/>
              <w:rPr>
                <w:rFonts w:ascii="Arial" w:hAnsi="Arial"/>
                <w:sz w:val="24"/>
                <w:szCs w:val="24"/>
              </w:rPr>
            </w:pPr>
            <w:r>
              <w:rPr>
                <w:rFonts w:ascii="Arial" w:hAnsi="Arial"/>
                <w:sz w:val="24"/>
                <w:szCs w:val="24"/>
              </w:rPr>
              <w:t>Moment de remplacement :</w:t>
            </w:r>
          </w:p>
        </w:tc>
      </w:tr>
      <w:tr w:rsidR="00B7615D">
        <w:trPr>
          <w:trHeight w:val="3315"/>
        </w:trPr>
        <w:tc>
          <w:tcPr>
            <w:tcW w:w="5325" w:type="dxa"/>
          </w:tcPr>
          <w:p w:rsidR="00B7615D" w:rsidRPr="0086792B" w:rsidRDefault="00B7615D" w:rsidP="000F323B">
            <w:pPr>
              <w:pStyle w:val="Paragraphedeliste1"/>
              <w:numPr>
                <w:ilvl w:val="0"/>
                <w:numId w:val="28"/>
              </w:numPr>
              <w:rPr>
                <w:rFonts w:ascii="Arial" w:hAnsi="Arial"/>
                <w:sz w:val="24"/>
                <w:szCs w:val="24"/>
              </w:rPr>
            </w:pPr>
            <w:r>
              <w:rPr>
                <w:rFonts w:ascii="Arial" w:hAnsi="Arial"/>
                <w:sz w:val="24"/>
                <w:szCs w:val="24"/>
              </w:rPr>
              <w:t xml:space="preserve">2 </w:t>
            </w:r>
            <w:r w:rsidRPr="00181BD1">
              <w:rPr>
                <w:rFonts w:ascii="Arial" w:hAnsi="Arial"/>
                <w:sz w:val="24"/>
                <w:szCs w:val="24"/>
              </w:rPr>
              <w:t xml:space="preserve">incisives </w:t>
            </w:r>
            <w:r>
              <w:rPr>
                <w:rFonts w:ascii="Arial" w:hAnsi="Arial"/>
                <w:sz w:val="24"/>
                <w:szCs w:val="24"/>
              </w:rPr>
              <w:t>médianes inf. apparaissent à 6 mois</w:t>
            </w:r>
          </w:p>
          <w:p w:rsidR="00B7615D" w:rsidRDefault="00B7615D" w:rsidP="000F323B">
            <w:pPr>
              <w:pStyle w:val="Paragraphedeliste1"/>
              <w:numPr>
                <w:ilvl w:val="0"/>
                <w:numId w:val="28"/>
              </w:numPr>
              <w:rPr>
                <w:rFonts w:ascii="Arial" w:hAnsi="Arial"/>
                <w:sz w:val="24"/>
                <w:szCs w:val="24"/>
              </w:rPr>
            </w:pPr>
            <w:r>
              <w:rPr>
                <w:rFonts w:ascii="Arial" w:hAnsi="Arial"/>
                <w:sz w:val="24"/>
                <w:szCs w:val="24"/>
              </w:rPr>
              <w:t xml:space="preserve">2 </w:t>
            </w:r>
            <w:r w:rsidRPr="0086792B">
              <w:rPr>
                <w:rFonts w:ascii="Arial" w:hAnsi="Arial"/>
                <w:b/>
                <w:bCs/>
                <w:sz w:val="24"/>
                <w:szCs w:val="24"/>
              </w:rPr>
              <w:t>i</w:t>
            </w:r>
            <w:r w:rsidRPr="00181BD1">
              <w:rPr>
                <w:rFonts w:ascii="Arial" w:hAnsi="Arial"/>
                <w:sz w:val="24"/>
                <w:szCs w:val="24"/>
              </w:rPr>
              <w:t xml:space="preserve">ncisives </w:t>
            </w:r>
            <w:r>
              <w:rPr>
                <w:rFonts w:ascii="Arial" w:hAnsi="Arial"/>
                <w:sz w:val="24"/>
                <w:szCs w:val="24"/>
              </w:rPr>
              <w:t>médianes sup apparaissent à 8  mois</w:t>
            </w:r>
          </w:p>
          <w:p w:rsidR="00B7615D" w:rsidRDefault="00B7615D" w:rsidP="000F323B">
            <w:pPr>
              <w:pStyle w:val="Paragraphedeliste1"/>
              <w:numPr>
                <w:ilvl w:val="0"/>
                <w:numId w:val="28"/>
              </w:numPr>
              <w:rPr>
                <w:rFonts w:ascii="Arial" w:hAnsi="Arial"/>
                <w:sz w:val="24"/>
                <w:szCs w:val="24"/>
              </w:rPr>
            </w:pPr>
            <w:r>
              <w:rPr>
                <w:rFonts w:ascii="Arial" w:hAnsi="Arial"/>
                <w:sz w:val="24"/>
                <w:szCs w:val="24"/>
              </w:rPr>
              <w:t xml:space="preserve">2 </w:t>
            </w:r>
            <w:r w:rsidRPr="00181BD1">
              <w:rPr>
                <w:rFonts w:ascii="Arial" w:hAnsi="Arial"/>
                <w:sz w:val="24"/>
                <w:szCs w:val="24"/>
              </w:rPr>
              <w:t xml:space="preserve">incisives </w:t>
            </w:r>
            <w:r>
              <w:rPr>
                <w:rFonts w:ascii="Arial" w:hAnsi="Arial"/>
                <w:sz w:val="24"/>
                <w:szCs w:val="24"/>
              </w:rPr>
              <w:t>latérales sup apparaissent à 10 mois</w:t>
            </w:r>
          </w:p>
          <w:p w:rsidR="00B7615D" w:rsidRDefault="00B7615D" w:rsidP="000F323B">
            <w:pPr>
              <w:pStyle w:val="Paragraphedeliste1"/>
              <w:numPr>
                <w:ilvl w:val="0"/>
                <w:numId w:val="28"/>
              </w:numPr>
              <w:rPr>
                <w:rFonts w:ascii="Arial" w:hAnsi="Arial"/>
                <w:sz w:val="24"/>
                <w:szCs w:val="24"/>
              </w:rPr>
            </w:pPr>
            <w:r w:rsidRPr="00181BD1">
              <w:rPr>
                <w:rFonts w:ascii="Arial" w:hAnsi="Arial"/>
                <w:sz w:val="24"/>
                <w:szCs w:val="24"/>
              </w:rPr>
              <w:t>2 incisives</w:t>
            </w:r>
            <w:r>
              <w:rPr>
                <w:rFonts w:ascii="Arial" w:hAnsi="Arial"/>
                <w:sz w:val="24"/>
                <w:szCs w:val="24"/>
              </w:rPr>
              <w:t xml:space="preserve"> latérales inf. apparaissent à12 mois</w:t>
            </w:r>
          </w:p>
        </w:tc>
        <w:tc>
          <w:tcPr>
            <w:tcW w:w="3945" w:type="dxa"/>
          </w:tcPr>
          <w:p w:rsidR="00B7615D" w:rsidRDefault="00B7615D" w:rsidP="00540F16">
            <w:pPr>
              <w:pStyle w:val="Paragraphedeliste1"/>
              <w:ind w:left="0"/>
              <w:rPr>
                <w:rFonts w:ascii="Arial" w:hAnsi="Arial"/>
                <w:sz w:val="24"/>
                <w:szCs w:val="24"/>
              </w:rPr>
            </w:pPr>
            <w:r>
              <w:rPr>
                <w:rFonts w:ascii="Arial" w:hAnsi="Arial"/>
                <w:sz w:val="24"/>
                <w:szCs w:val="24"/>
              </w:rPr>
              <w:t>Tombent et remplacés à 6 ans. (renouvelées par 2 autres)</w:t>
            </w:r>
          </w:p>
          <w:p w:rsidR="00B7615D" w:rsidRDefault="00B7615D" w:rsidP="00540F16">
            <w:pPr>
              <w:pStyle w:val="Paragraphedeliste1"/>
              <w:ind w:left="0"/>
              <w:rPr>
                <w:rFonts w:ascii="Arial" w:hAnsi="Arial"/>
                <w:sz w:val="24"/>
                <w:szCs w:val="24"/>
              </w:rPr>
            </w:pPr>
            <w:r>
              <w:rPr>
                <w:rFonts w:ascii="Arial" w:hAnsi="Arial"/>
                <w:sz w:val="24"/>
                <w:szCs w:val="24"/>
              </w:rPr>
              <w:t>Tombent et remplacés à 6 ans et demi</w:t>
            </w:r>
          </w:p>
          <w:p w:rsidR="00B7615D" w:rsidRDefault="00B7615D" w:rsidP="00181BD1">
            <w:pPr>
              <w:pStyle w:val="Paragraphedeliste1"/>
              <w:ind w:left="0"/>
              <w:rPr>
                <w:rFonts w:ascii="Arial" w:hAnsi="Arial"/>
                <w:sz w:val="24"/>
                <w:szCs w:val="24"/>
              </w:rPr>
            </w:pPr>
            <w:r>
              <w:rPr>
                <w:rFonts w:ascii="Arial" w:hAnsi="Arial"/>
                <w:sz w:val="24"/>
                <w:szCs w:val="24"/>
              </w:rPr>
              <w:t>Tombent et remplacés à 7 ans. (renouvelées par 2 autres)</w:t>
            </w:r>
          </w:p>
          <w:p w:rsidR="00B7615D" w:rsidRDefault="00B7615D" w:rsidP="00540F16">
            <w:pPr>
              <w:pStyle w:val="Paragraphedeliste1"/>
              <w:ind w:left="0"/>
              <w:rPr>
                <w:rFonts w:ascii="Arial" w:hAnsi="Arial"/>
                <w:sz w:val="24"/>
                <w:szCs w:val="24"/>
              </w:rPr>
            </w:pPr>
            <w:r>
              <w:rPr>
                <w:rFonts w:ascii="Arial" w:hAnsi="Arial"/>
                <w:sz w:val="24"/>
                <w:szCs w:val="24"/>
              </w:rPr>
              <w:t>Tombent et remplacés à 7 ans et demi</w:t>
            </w:r>
          </w:p>
        </w:tc>
      </w:tr>
      <w:tr w:rsidR="00B7615D">
        <w:trPr>
          <w:trHeight w:val="657"/>
        </w:trPr>
        <w:tc>
          <w:tcPr>
            <w:tcW w:w="5325" w:type="dxa"/>
          </w:tcPr>
          <w:p w:rsidR="00B7615D" w:rsidRDefault="00B7615D" w:rsidP="00181BD1">
            <w:pPr>
              <w:pStyle w:val="Paragraphedeliste1"/>
              <w:ind w:left="48"/>
              <w:rPr>
                <w:rFonts w:ascii="Arial" w:hAnsi="Arial"/>
                <w:sz w:val="24"/>
                <w:szCs w:val="24"/>
              </w:rPr>
            </w:pPr>
            <w:r w:rsidRPr="00181BD1">
              <w:rPr>
                <w:rFonts w:ascii="Arial" w:hAnsi="Arial"/>
                <w:b/>
                <w:bCs/>
                <w:sz w:val="24"/>
                <w:szCs w:val="24"/>
              </w:rPr>
              <w:t>12-18 mois</w:t>
            </w:r>
            <w:r>
              <w:rPr>
                <w:rFonts w:ascii="Arial" w:hAnsi="Arial"/>
                <w:sz w:val="24"/>
                <w:szCs w:val="24"/>
              </w:rPr>
              <w:t xml:space="preserve">=apparaissent </w:t>
            </w:r>
            <w:r w:rsidRPr="00181BD1">
              <w:rPr>
                <w:rFonts w:ascii="Arial" w:hAnsi="Arial"/>
                <w:b/>
                <w:bCs/>
                <w:sz w:val="24"/>
                <w:szCs w:val="24"/>
              </w:rPr>
              <w:t>4 premières molaires</w:t>
            </w:r>
            <w:r>
              <w:rPr>
                <w:rFonts w:ascii="Arial" w:hAnsi="Arial"/>
                <w:sz w:val="24"/>
                <w:szCs w:val="24"/>
              </w:rPr>
              <w:t xml:space="preserve"> </w:t>
            </w:r>
            <w:proofErr w:type="spellStart"/>
            <w:r>
              <w:rPr>
                <w:rFonts w:ascii="Arial" w:hAnsi="Arial"/>
                <w:sz w:val="24"/>
                <w:szCs w:val="24"/>
              </w:rPr>
              <w:t>inf</w:t>
            </w:r>
            <w:proofErr w:type="spellEnd"/>
            <w:r>
              <w:rPr>
                <w:rFonts w:ascii="Arial" w:hAnsi="Arial"/>
                <w:sz w:val="24"/>
                <w:szCs w:val="24"/>
              </w:rPr>
              <w:t xml:space="preserve"> et sup</w:t>
            </w:r>
          </w:p>
        </w:tc>
        <w:tc>
          <w:tcPr>
            <w:tcW w:w="3945" w:type="dxa"/>
          </w:tcPr>
          <w:p w:rsidR="00B7615D" w:rsidRDefault="00B7615D" w:rsidP="00540F16">
            <w:pPr>
              <w:pStyle w:val="Paragraphedeliste1"/>
              <w:ind w:left="0"/>
              <w:rPr>
                <w:rFonts w:ascii="Arial" w:hAnsi="Arial"/>
                <w:sz w:val="24"/>
                <w:szCs w:val="24"/>
              </w:rPr>
            </w:pPr>
            <w:r>
              <w:rPr>
                <w:rFonts w:ascii="Arial" w:hAnsi="Arial"/>
                <w:sz w:val="24"/>
                <w:szCs w:val="24"/>
              </w:rPr>
              <w:t>Tombent et remplacés à 12 ans</w:t>
            </w:r>
          </w:p>
        </w:tc>
      </w:tr>
      <w:tr w:rsidR="00B7615D">
        <w:trPr>
          <w:trHeight w:val="675"/>
        </w:trPr>
        <w:tc>
          <w:tcPr>
            <w:tcW w:w="5325" w:type="dxa"/>
          </w:tcPr>
          <w:p w:rsidR="00B7615D" w:rsidRDefault="00B7615D" w:rsidP="00540F16">
            <w:pPr>
              <w:pStyle w:val="Paragraphedeliste1"/>
              <w:ind w:left="0"/>
              <w:rPr>
                <w:rFonts w:ascii="Arial" w:hAnsi="Arial"/>
                <w:sz w:val="24"/>
                <w:szCs w:val="24"/>
              </w:rPr>
            </w:pPr>
            <w:r w:rsidRPr="00181BD1">
              <w:rPr>
                <w:rFonts w:ascii="Arial" w:hAnsi="Arial"/>
                <w:b/>
                <w:bCs/>
                <w:sz w:val="24"/>
                <w:szCs w:val="24"/>
              </w:rPr>
              <w:t>18-24 mois</w:t>
            </w:r>
            <w:r>
              <w:rPr>
                <w:rFonts w:ascii="Arial" w:hAnsi="Arial"/>
                <w:sz w:val="24"/>
                <w:szCs w:val="24"/>
              </w:rPr>
              <w:t xml:space="preserve">= apparaissent les </w:t>
            </w:r>
            <w:r w:rsidRPr="00181BD1">
              <w:rPr>
                <w:rFonts w:ascii="Arial" w:hAnsi="Arial"/>
                <w:b/>
                <w:bCs/>
                <w:sz w:val="24"/>
                <w:szCs w:val="24"/>
              </w:rPr>
              <w:t>4 canines</w:t>
            </w:r>
            <w:r>
              <w:rPr>
                <w:rFonts w:ascii="Arial" w:hAnsi="Arial"/>
                <w:sz w:val="24"/>
                <w:szCs w:val="24"/>
              </w:rPr>
              <w:t xml:space="preserve"> </w:t>
            </w:r>
            <w:proofErr w:type="spellStart"/>
            <w:r>
              <w:rPr>
                <w:rFonts w:ascii="Arial" w:hAnsi="Arial"/>
                <w:sz w:val="24"/>
                <w:szCs w:val="24"/>
              </w:rPr>
              <w:t>inf</w:t>
            </w:r>
            <w:proofErr w:type="spellEnd"/>
            <w:r>
              <w:rPr>
                <w:rFonts w:ascii="Arial" w:hAnsi="Arial"/>
                <w:sz w:val="24"/>
                <w:szCs w:val="24"/>
              </w:rPr>
              <w:t xml:space="preserve"> et sup (2+2)</w:t>
            </w:r>
          </w:p>
        </w:tc>
        <w:tc>
          <w:tcPr>
            <w:tcW w:w="3945" w:type="dxa"/>
          </w:tcPr>
          <w:p w:rsidR="00B7615D" w:rsidRDefault="00B7615D" w:rsidP="00540F16">
            <w:pPr>
              <w:pStyle w:val="Paragraphedeliste1"/>
              <w:ind w:left="0"/>
              <w:rPr>
                <w:rFonts w:ascii="Arial" w:hAnsi="Arial"/>
                <w:sz w:val="24"/>
                <w:szCs w:val="24"/>
              </w:rPr>
            </w:pPr>
            <w:r>
              <w:rPr>
                <w:rFonts w:ascii="Arial" w:hAnsi="Arial"/>
                <w:sz w:val="24"/>
                <w:szCs w:val="24"/>
              </w:rPr>
              <w:t>Tombent et remplacés vers 11 ans</w:t>
            </w:r>
          </w:p>
        </w:tc>
      </w:tr>
      <w:tr w:rsidR="00B7615D">
        <w:trPr>
          <w:trHeight w:val="825"/>
        </w:trPr>
        <w:tc>
          <w:tcPr>
            <w:tcW w:w="5325" w:type="dxa"/>
          </w:tcPr>
          <w:p w:rsidR="00B7615D" w:rsidRDefault="00B7615D" w:rsidP="00540F16">
            <w:pPr>
              <w:pStyle w:val="Paragraphedeliste1"/>
              <w:ind w:left="0"/>
              <w:rPr>
                <w:rFonts w:ascii="Arial" w:hAnsi="Arial"/>
                <w:sz w:val="24"/>
                <w:szCs w:val="24"/>
              </w:rPr>
            </w:pPr>
            <w:r w:rsidRPr="00181BD1">
              <w:rPr>
                <w:rFonts w:ascii="Arial" w:hAnsi="Arial"/>
                <w:b/>
                <w:bCs/>
                <w:sz w:val="24"/>
                <w:szCs w:val="24"/>
              </w:rPr>
              <w:t>3 ans</w:t>
            </w:r>
            <w:r>
              <w:rPr>
                <w:rFonts w:ascii="Arial" w:hAnsi="Arial"/>
                <w:b/>
                <w:bCs/>
                <w:sz w:val="24"/>
                <w:szCs w:val="24"/>
              </w:rPr>
              <w:t xml:space="preserve"> </w:t>
            </w:r>
            <w:r>
              <w:rPr>
                <w:rFonts w:ascii="Arial" w:hAnsi="Arial"/>
                <w:sz w:val="24"/>
                <w:szCs w:val="24"/>
              </w:rPr>
              <w:t xml:space="preserve">=apparaissent les </w:t>
            </w:r>
            <w:r w:rsidRPr="00285E64">
              <w:rPr>
                <w:rFonts w:ascii="Arial" w:hAnsi="Arial"/>
                <w:b/>
                <w:bCs/>
                <w:sz w:val="24"/>
                <w:szCs w:val="24"/>
              </w:rPr>
              <w:t>4 deuxièmes molaires</w:t>
            </w:r>
            <w:r>
              <w:rPr>
                <w:rFonts w:ascii="Arial" w:hAnsi="Arial"/>
                <w:sz w:val="24"/>
                <w:szCs w:val="24"/>
              </w:rPr>
              <w:t xml:space="preserve"> </w:t>
            </w:r>
            <w:proofErr w:type="spellStart"/>
            <w:r>
              <w:rPr>
                <w:rFonts w:ascii="Arial" w:hAnsi="Arial"/>
                <w:sz w:val="24"/>
                <w:szCs w:val="24"/>
              </w:rPr>
              <w:t>inf</w:t>
            </w:r>
            <w:proofErr w:type="spellEnd"/>
            <w:r>
              <w:rPr>
                <w:rFonts w:ascii="Arial" w:hAnsi="Arial"/>
                <w:sz w:val="24"/>
                <w:szCs w:val="24"/>
              </w:rPr>
              <w:t xml:space="preserve"> et sup</w:t>
            </w:r>
          </w:p>
        </w:tc>
        <w:tc>
          <w:tcPr>
            <w:tcW w:w="3945" w:type="dxa"/>
          </w:tcPr>
          <w:p w:rsidR="00B7615D" w:rsidRDefault="00B7615D" w:rsidP="00540F16">
            <w:pPr>
              <w:pStyle w:val="Paragraphedeliste1"/>
              <w:ind w:left="0"/>
              <w:rPr>
                <w:rFonts w:ascii="Arial" w:hAnsi="Arial"/>
                <w:sz w:val="24"/>
                <w:szCs w:val="24"/>
              </w:rPr>
            </w:pPr>
            <w:r>
              <w:rPr>
                <w:rFonts w:ascii="Arial" w:hAnsi="Arial"/>
                <w:sz w:val="24"/>
                <w:szCs w:val="24"/>
              </w:rPr>
              <w:t>Tombent et remplacés à 13 ans</w:t>
            </w:r>
          </w:p>
        </w:tc>
      </w:tr>
      <w:tr w:rsidR="00B7615D">
        <w:trPr>
          <w:trHeight w:val="555"/>
        </w:trPr>
        <w:tc>
          <w:tcPr>
            <w:tcW w:w="9270" w:type="dxa"/>
            <w:gridSpan w:val="2"/>
          </w:tcPr>
          <w:p w:rsidR="00B7615D" w:rsidRDefault="00B7615D" w:rsidP="00540F16">
            <w:pPr>
              <w:pStyle w:val="Paragraphedeliste1"/>
              <w:ind w:left="0"/>
              <w:rPr>
                <w:rFonts w:ascii="Arial" w:hAnsi="Arial"/>
                <w:sz w:val="24"/>
                <w:szCs w:val="24"/>
              </w:rPr>
            </w:pPr>
            <w:r w:rsidRPr="00285E64">
              <w:rPr>
                <w:rFonts w:ascii="Arial" w:hAnsi="Arial"/>
                <w:b/>
                <w:bCs/>
                <w:sz w:val="24"/>
                <w:szCs w:val="24"/>
              </w:rPr>
              <w:t>LES DENTS DEFINITIVES</w:t>
            </w:r>
            <w:r>
              <w:rPr>
                <w:rFonts w:ascii="Arial" w:hAnsi="Arial"/>
                <w:sz w:val="24"/>
                <w:szCs w:val="24"/>
              </w:rPr>
              <w:t> :</w:t>
            </w:r>
          </w:p>
        </w:tc>
      </w:tr>
      <w:tr w:rsidR="00B7615D">
        <w:trPr>
          <w:trHeight w:val="865"/>
        </w:trPr>
        <w:tc>
          <w:tcPr>
            <w:tcW w:w="9270" w:type="dxa"/>
            <w:gridSpan w:val="2"/>
          </w:tcPr>
          <w:p w:rsidR="00B7615D" w:rsidRDefault="00B7615D" w:rsidP="00E10AF3">
            <w:pPr>
              <w:rPr>
                <w:rFonts w:ascii="Arial" w:hAnsi="Arial"/>
                <w:sz w:val="24"/>
                <w:szCs w:val="24"/>
              </w:rPr>
            </w:pPr>
            <w:r>
              <w:rPr>
                <w:rFonts w:ascii="Arial" w:hAnsi="Arial"/>
                <w:sz w:val="24"/>
                <w:szCs w:val="24"/>
              </w:rPr>
              <w:t xml:space="preserve">Apparition de </w:t>
            </w:r>
            <w:r w:rsidRPr="00285E64">
              <w:rPr>
                <w:rFonts w:ascii="Arial" w:hAnsi="Arial"/>
                <w:b/>
                <w:bCs/>
                <w:sz w:val="24"/>
                <w:szCs w:val="24"/>
              </w:rPr>
              <w:t>8 molaires</w:t>
            </w:r>
            <w:r>
              <w:rPr>
                <w:rFonts w:ascii="Arial" w:hAnsi="Arial"/>
                <w:sz w:val="24"/>
                <w:szCs w:val="24"/>
              </w:rPr>
              <w:t xml:space="preserve"> entre 6 et 13 ans</w:t>
            </w:r>
          </w:p>
          <w:p w:rsidR="00B7615D" w:rsidRDefault="00B7615D" w:rsidP="00E10AF3">
            <w:pPr>
              <w:rPr>
                <w:rFonts w:ascii="Arial" w:hAnsi="Arial"/>
                <w:sz w:val="24"/>
                <w:szCs w:val="24"/>
              </w:rPr>
            </w:pPr>
            <w:r>
              <w:rPr>
                <w:rFonts w:ascii="Arial" w:hAnsi="Arial"/>
                <w:sz w:val="24"/>
                <w:szCs w:val="24"/>
              </w:rPr>
              <w:t xml:space="preserve">Apparition </w:t>
            </w:r>
            <w:r w:rsidRPr="00285E64">
              <w:rPr>
                <w:rFonts w:ascii="Arial" w:hAnsi="Arial"/>
                <w:b/>
                <w:bCs/>
                <w:sz w:val="24"/>
                <w:szCs w:val="24"/>
              </w:rPr>
              <w:t>de 4dents de sagesse</w:t>
            </w:r>
            <w:r>
              <w:rPr>
                <w:rFonts w:ascii="Arial" w:hAnsi="Arial"/>
                <w:sz w:val="24"/>
                <w:szCs w:val="24"/>
              </w:rPr>
              <w:t xml:space="preserve"> à parti de 18 ans</w:t>
            </w:r>
          </w:p>
        </w:tc>
      </w:tr>
      <w:tr w:rsidR="00B7615D">
        <w:trPr>
          <w:trHeight w:val="1500"/>
        </w:trPr>
        <w:tc>
          <w:tcPr>
            <w:tcW w:w="9270" w:type="dxa"/>
            <w:gridSpan w:val="2"/>
            <w:tcBorders>
              <w:left w:val="nil"/>
              <w:bottom w:val="nil"/>
              <w:right w:val="nil"/>
            </w:tcBorders>
          </w:tcPr>
          <w:p w:rsidR="00B7615D" w:rsidRDefault="00B7615D">
            <w:pPr>
              <w:spacing w:after="0" w:line="240" w:lineRule="auto"/>
              <w:rPr>
                <w:rFonts w:ascii="Arial" w:hAnsi="Arial"/>
                <w:sz w:val="24"/>
                <w:szCs w:val="24"/>
              </w:rPr>
            </w:pPr>
          </w:p>
          <w:p w:rsidR="00B7615D" w:rsidRDefault="00B7615D">
            <w:pPr>
              <w:spacing w:after="0" w:line="240" w:lineRule="auto"/>
              <w:rPr>
                <w:rFonts w:ascii="Arial" w:hAnsi="Arial"/>
                <w:sz w:val="24"/>
                <w:szCs w:val="24"/>
              </w:rPr>
            </w:pPr>
          </w:p>
          <w:p w:rsidR="00B7615D" w:rsidRDefault="00B7615D">
            <w:pPr>
              <w:spacing w:after="0" w:line="240" w:lineRule="auto"/>
              <w:rPr>
                <w:rFonts w:ascii="Arial" w:hAnsi="Arial"/>
                <w:sz w:val="24"/>
                <w:szCs w:val="24"/>
              </w:rPr>
            </w:pPr>
          </w:p>
          <w:p w:rsidR="00B7615D" w:rsidRDefault="00B7615D" w:rsidP="00181BD1">
            <w:pPr>
              <w:rPr>
                <w:rFonts w:ascii="Arial" w:hAnsi="Arial"/>
                <w:sz w:val="24"/>
                <w:szCs w:val="24"/>
              </w:rPr>
            </w:pPr>
          </w:p>
        </w:tc>
      </w:tr>
    </w:tbl>
    <w:p w:rsidR="00B7615D" w:rsidRDefault="00B7615D" w:rsidP="00BC7ACF">
      <w:pPr>
        <w:pStyle w:val="Paragraphedeliste1"/>
        <w:ind w:left="0"/>
        <w:rPr>
          <w:rFonts w:ascii="Arial" w:hAnsi="Arial"/>
          <w:b/>
          <w:bCs/>
          <w:sz w:val="28"/>
          <w:szCs w:val="28"/>
          <w:u w:val="single"/>
        </w:rPr>
      </w:pPr>
      <w:r w:rsidRPr="008B6EA7">
        <w:rPr>
          <w:rFonts w:ascii="Arial" w:hAnsi="Arial"/>
          <w:b/>
          <w:bCs/>
          <w:sz w:val="28"/>
          <w:szCs w:val="28"/>
        </w:rPr>
        <w:lastRenderedPageBreak/>
        <w:t xml:space="preserve">         </w:t>
      </w:r>
      <w:r>
        <w:rPr>
          <w:rFonts w:ascii="Arial" w:hAnsi="Arial"/>
          <w:b/>
          <w:bCs/>
          <w:sz w:val="28"/>
          <w:szCs w:val="28"/>
          <w:u w:val="single"/>
        </w:rPr>
        <w:t>4</w:t>
      </w:r>
      <w:r w:rsidRPr="00525882">
        <w:rPr>
          <w:rFonts w:ascii="Arial" w:hAnsi="Arial"/>
          <w:b/>
          <w:bCs/>
          <w:sz w:val="28"/>
          <w:szCs w:val="28"/>
          <w:u w:val="single"/>
        </w:rPr>
        <w:t>-</w:t>
      </w:r>
      <w:r>
        <w:rPr>
          <w:rFonts w:ascii="Arial" w:hAnsi="Arial"/>
          <w:b/>
          <w:bCs/>
          <w:sz w:val="28"/>
          <w:szCs w:val="28"/>
          <w:u w:val="single"/>
        </w:rPr>
        <w:t xml:space="preserve"> </w:t>
      </w:r>
      <w:r w:rsidRPr="00525882">
        <w:rPr>
          <w:rFonts w:ascii="Arial" w:hAnsi="Arial"/>
          <w:b/>
          <w:bCs/>
          <w:sz w:val="28"/>
          <w:szCs w:val="28"/>
          <w:u w:val="single"/>
        </w:rPr>
        <w:t>LE DEVELOPPEMENT PSYCHOMOTEUR :</w:t>
      </w:r>
    </w:p>
    <w:p w:rsidR="00B7615D" w:rsidRPr="00525882" w:rsidRDefault="00B7615D" w:rsidP="00BC7ACF">
      <w:pPr>
        <w:pStyle w:val="Paragraphedeliste1"/>
        <w:ind w:left="0"/>
        <w:rPr>
          <w:rFonts w:ascii="Arial" w:hAnsi="Arial"/>
          <w:b/>
          <w:bCs/>
          <w:sz w:val="28"/>
          <w:szCs w:val="28"/>
          <w:u w:val="single"/>
        </w:rPr>
      </w:pPr>
    </w:p>
    <w:p w:rsidR="00B7615D" w:rsidRPr="007D400D" w:rsidRDefault="00B7615D" w:rsidP="007D400D">
      <w:pPr>
        <w:pStyle w:val="Paragraphedeliste1"/>
        <w:ind w:left="1080"/>
        <w:rPr>
          <w:rFonts w:ascii="Arial" w:hAnsi="Arial"/>
        </w:rPr>
      </w:pPr>
    </w:p>
    <w:p w:rsidR="00B7615D" w:rsidRDefault="00B7615D" w:rsidP="00BC7ACF">
      <w:pPr>
        <w:pStyle w:val="Paragraphedeliste1"/>
        <w:ind w:left="0"/>
        <w:rPr>
          <w:rFonts w:ascii="Arial" w:hAnsi="Arial"/>
        </w:rPr>
      </w:pPr>
      <w:r>
        <w:rPr>
          <w:rFonts w:ascii="Arial" w:hAnsi="Arial"/>
          <w:b/>
          <w:bCs/>
        </w:rPr>
        <w:t>Introduction :</w:t>
      </w:r>
      <w:r w:rsidRPr="007D400D">
        <w:rPr>
          <w:rFonts w:ascii="Arial" w:hAnsi="Arial"/>
        </w:rPr>
        <w:t xml:space="preserve"> Le développement psychomoteur</w:t>
      </w:r>
      <w:r>
        <w:rPr>
          <w:rFonts w:ascii="Arial" w:hAnsi="Arial"/>
        </w:rPr>
        <w:t xml:space="preserve"> de l’enfant concerne l’ensemble des progrès accomplis par l’enfant, tant sur le plan psychique (c'est-à-dire : langage, intelligence, affectivité,….) que sur le plan moteur (c'est-à-dire : mouvement du corps, et des membres,)</w:t>
      </w:r>
    </w:p>
    <w:p w:rsidR="00B7615D" w:rsidRDefault="00B7615D" w:rsidP="00BC7ACF">
      <w:pPr>
        <w:pStyle w:val="Paragraphedeliste1"/>
        <w:ind w:left="0"/>
        <w:rPr>
          <w:rFonts w:ascii="Arial" w:hAnsi="Arial"/>
        </w:rPr>
      </w:pPr>
      <w:r>
        <w:rPr>
          <w:rFonts w:ascii="Arial" w:hAnsi="Arial"/>
        </w:rPr>
        <w:t>Le développement psychomoteur est étroitement lié à :</w:t>
      </w:r>
    </w:p>
    <w:p w:rsidR="00B7615D" w:rsidRDefault="00B7615D" w:rsidP="00BC7ACF">
      <w:pPr>
        <w:pStyle w:val="Paragraphedeliste1"/>
        <w:ind w:left="0"/>
        <w:rPr>
          <w:rFonts w:ascii="Arial" w:hAnsi="Arial"/>
        </w:rPr>
      </w:pPr>
      <w:r>
        <w:rPr>
          <w:rFonts w:ascii="Arial" w:hAnsi="Arial"/>
        </w:rPr>
        <w:t>* La maturation cérébrale.</w:t>
      </w:r>
    </w:p>
    <w:p w:rsidR="00B7615D" w:rsidRDefault="00B7615D" w:rsidP="00BC7ACF">
      <w:pPr>
        <w:pStyle w:val="Paragraphedeliste1"/>
        <w:ind w:left="0"/>
        <w:rPr>
          <w:rFonts w:ascii="Arial" w:hAnsi="Arial"/>
        </w:rPr>
      </w:pPr>
      <w:r>
        <w:rPr>
          <w:rFonts w:ascii="Arial" w:hAnsi="Arial"/>
        </w:rPr>
        <w:t>* La qualité des échanges affectifs.</w:t>
      </w:r>
    </w:p>
    <w:p w:rsidR="00B7615D" w:rsidRDefault="00B7615D" w:rsidP="00BC7ACF">
      <w:pPr>
        <w:pStyle w:val="Paragraphedeliste1"/>
        <w:ind w:left="0"/>
        <w:rPr>
          <w:rFonts w:ascii="Arial" w:hAnsi="Arial"/>
        </w:rPr>
      </w:pPr>
      <w:r>
        <w:rPr>
          <w:rFonts w:ascii="Arial" w:hAnsi="Arial"/>
        </w:rPr>
        <w:t>* La stimulation de l’environnement (socialisation).</w:t>
      </w:r>
    </w:p>
    <w:p w:rsidR="00B7615D" w:rsidRDefault="00B7615D">
      <w:pPr>
        <w:pStyle w:val="Paragraphedeliste1"/>
        <w:ind w:left="1080"/>
        <w:rPr>
          <w:rFonts w:ascii="Arial" w:hAnsi="Arial"/>
        </w:rPr>
      </w:pPr>
    </w:p>
    <w:p w:rsidR="00B7615D" w:rsidRDefault="00B7615D" w:rsidP="00BC7ACF">
      <w:pPr>
        <w:pStyle w:val="Paragraphedeliste1"/>
        <w:ind w:left="0"/>
        <w:rPr>
          <w:rFonts w:ascii="Arial" w:hAnsi="Arial"/>
          <w:b/>
          <w:bCs/>
          <w:sz w:val="24"/>
          <w:szCs w:val="24"/>
          <w:u w:val="single"/>
        </w:rPr>
      </w:pPr>
      <w:r>
        <w:rPr>
          <w:rFonts w:ascii="Arial" w:hAnsi="Arial"/>
          <w:b/>
          <w:bCs/>
          <w:sz w:val="24"/>
          <w:szCs w:val="24"/>
          <w:u w:val="single"/>
        </w:rPr>
        <w:t xml:space="preserve">I- </w:t>
      </w:r>
      <w:r w:rsidRPr="00525882">
        <w:rPr>
          <w:rFonts w:ascii="Arial" w:hAnsi="Arial"/>
          <w:b/>
          <w:bCs/>
          <w:sz w:val="24"/>
          <w:szCs w:val="24"/>
          <w:u w:val="single"/>
        </w:rPr>
        <w:t>La vision :</w:t>
      </w:r>
    </w:p>
    <w:p w:rsidR="00B7615D" w:rsidRDefault="00B7615D" w:rsidP="00BC7ACF">
      <w:pPr>
        <w:pStyle w:val="Paragraphedeliste1"/>
        <w:ind w:left="0"/>
        <w:rPr>
          <w:rFonts w:ascii="Arial" w:hAnsi="Arial"/>
          <w:b/>
          <w:bCs/>
          <w:sz w:val="24"/>
          <w:szCs w:val="24"/>
          <w:u w:val="single"/>
        </w:rPr>
      </w:pPr>
    </w:p>
    <w:p w:rsidR="00B7615D" w:rsidRDefault="00B7615D" w:rsidP="00BC7ACF">
      <w:pPr>
        <w:pStyle w:val="Paragraphedeliste1"/>
        <w:ind w:left="0"/>
        <w:rPr>
          <w:rFonts w:ascii="Arial" w:hAnsi="Arial"/>
        </w:rPr>
      </w:pPr>
      <w:r w:rsidRPr="000D3D64">
        <w:rPr>
          <w:rFonts w:ascii="Arial" w:hAnsi="Arial"/>
        </w:rPr>
        <w:t xml:space="preserve">  </w:t>
      </w:r>
      <w:r w:rsidRPr="00F81D14">
        <w:rPr>
          <w:rFonts w:ascii="Arial" w:hAnsi="Arial"/>
          <w:u w:val="single"/>
        </w:rPr>
        <w:t>*</w:t>
      </w:r>
      <w:r>
        <w:rPr>
          <w:rFonts w:ascii="Arial" w:hAnsi="Arial"/>
          <w:u w:val="single"/>
        </w:rPr>
        <w:t xml:space="preserve"> </w:t>
      </w:r>
      <w:r w:rsidRPr="00F81D14">
        <w:rPr>
          <w:rFonts w:ascii="Arial" w:hAnsi="Arial"/>
          <w:u w:val="single"/>
        </w:rPr>
        <w:t>Dés la naissance :</w:t>
      </w:r>
      <w:r>
        <w:rPr>
          <w:rFonts w:ascii="Arial" w:hAnsi="Arial"/>
        </w:rPr>
        <w:t xml:space="preserve"> sa perception ou sa vision la plus nette se situe entre 30 et 50 cm. (distance de visage de sa mère lorsque le bébé est dans ses bras), la vision est monoculaire.</w:t>
      </w:r>
    </w:p>
    <w:p w:rsidR="00B7615D" w:rsidRDefault="00B7615D" w:rsidP="00BC7ACF">
      <w:pPr>
        <w:pStyle w:val="Paragraphedeliste1"/>
        <w:ind w:left="0"/>
        <w:rPr>
          <w:rFonts w:ascii="Arial" w:hAnsi="Arial"/>
        </w:rPr>
      </w:pPr>
      <w:r w:rsidRPr="000D3D64">
        <w:rPr>
          <w:rFonts w:ascii="Arial" w:hAnsi="Arial"/>
        </w:rPr>
        <w:t xml:space="preserve">  </w:t>
      </w:r>
      <w:r w:rsidRPr="00F81D14">
        <w:rPr>
          <w:rFonts w:ascii="Arial" w:hAnsi="Arial"/>
          <w:u w:val="single"/>
        </w:rPr>
        <w:t>* Au cours du 1 er mois :</w:t>
      </w:r>
      <w:r w:rsidRPr="00F81D14">
        <w:rPr>
          <w:rFonts w:ascii="Arial" w:hAnsi="Arial"/>
        </w:rPr>
        <w:t xml:space="preserve"> l’enfant peut suivre un objet sur une ligne médiane et un ongle de 90°</w:t>
      </w:r>
      <w:r>
        <w:rPr>
          <w:rFonts w:ascii="Arial" w:hAnsi="Arial"/>
        </w:rPr>
        <w:t>.</w:t>
      </w:r>
    </w:p>
    <w:p w:rsidR="00B7615D" w:rsidRDefault="00B7615D" w:rsidP="00BC7ACF">
      <w:pPr>
        <w:pStyle w:val="Paragraphedeliste1"/>
        <w:ind w:left="0"/>
        <w:rPr>
          <w:rFonts w:ascii="Arial" w:hAnsi="Arial"/>
        </w:rPr>
      </w:pPr>
      <w:r w:rsidRPr="000D3D64">
        <w:rPr>
          <w:rFonts w:ascii="Arial" w:hAnsi="Arial"/>
        </w:rPr>
        <w:t xml:space="preserve">  </w:t>
      </w:r>
      <w:r>
        <w:rPr>
          <w:rFonts w:ascii="Arial" w:hAnsi="Arial"/>
          <w:u w:val="single"/>
        </w:rPr>
        <w:t xml:space="preserve">* </w:t>
      </w:r>
      <w:r w:rsidRPr="00F81D14">
        <w:rPr>
          <w:rFonts w:ascii="Arial" w:hAnsi="Arial"/>
          <w:u w:val="single"/>
        </w:rPr>
        <w:t>Dés le 2eme mois</w:t>
      </w:r>
      <w:r>
        <w:rPr>
          <w:rFonts w:ascii="Arial" w:hAnsi="Arial"/>
        </w:rPr>
        <w:t> : il fixe, il peut suivre l’objet sur un ongle de 180 °.</w:t>
      </w:r>
    </w:p>
    <w:p w:rsidR="00B7615D" w:rsidRDefault="00B7615D" w:rsidP="00BC7ACF">
      <w:pPr>
        <w:pStyle w:val="Paragraphedeliste1"/>
        <w:ind w:left="0"/>
        <w:rPr>
          <w:rFonts w:ascii="Arial" w:hAnsi="Arial"/>
        </w:rPr>
      </w:pPr>
      <w:r w:rsidRPr="000D3D64">
        <w:rPr>
          <w:rFonts w:ascii="Arial" w:hAnsi="Arial"/>
        </w:rPr>
        <w:t xml:space="preserve">  </w:t>
      </w:r>
      <w:r>
        <w:rPr>
          <w:rFonts w:ascii="Arial" w:hAnsi="Arial"/>
          <w:u w:val="single"/>
        </w:rPr>
        <w:t xml:space="preserve">* </w:t>
      </w:r>
      <w:r w:rsidRPr="00F81D14">
        <w:rPr>
          <w:rFonts w:ascii="Arial" w:hAnsi="Arial"/>
          <w:u w:val="single"/>
        </w:rPr>
        <w:t>Vers 4 ou 5 mois</w:t>
      </w:r>
      <w:r>
        <w:rPr>
          <w:rFonts w:ascii="Arial" w:hAnsi="Arial"/>
        </w:rPr>
        <w:t> : le début de la vision binoculaire, permet au nourrisson d’appréhender les distances.</w:t>
      </w:r>
    </w:p>
    <w:p w:rsidR="00B7615D" w:rsidRDefault="00B7615D" w:rsidP="00ED30BC">
      <w:pPr>
        <w:pStyle w:val="Paragraphedeliste1"/>
        <w:ind w:left="0"/>
        <w:rPr>
          <w:rFonts w:ascii="Arial" w:hAnsi="Arial"/>
        </w:rPr>
      </w:pPr>
      <w:r>
        <w:rPr>
          <w:rFonts w:ascii="Arial" w:hAnsi="Arial"/>
        </w:rPr>
        <w:t>- Le bébé ne voit pas au début de temps les couleurs, la vision évolue avec le tems avec la mise en disposition des objets aux couleurs et aux formes, variés, en stimulant l’œil pour favoriser la fonction de comprendre les couleurs.</w:t>
      </w:r>
    </w:p>
    <w:p w:rsidR="00B7615D" w:rsidRDefault="00B7615D" w:rsidP="00525882">
      <w:pPr>
        <w:pStyle w:val="Paragraphedeliste1"/>
        <w:ind w:left="1080"/>
        <w:rPr>
          <w:rFonts w:ascii="Arial" w:hAnsi="Arial"/>
        </w:rPr>
      </w:pPr>
    </w:p>
    <w:p w:rsidR="00B7615D" w:rsidRDefault="00B7615D" w:rsidP="00BC7ACF">
      <w:pPr>
        <w:pStyle w:val="Paragraphedeliste1"/>
        <w:ind w:left="0"/>
        <w:rPr>
          <w:rFonts w:ascii="Arial" w:hAnsi="Arial"/>
        </w:rPr>
      </w:pPr>
      <w:r>
        <w:rPr>
          <w:rFonts w:ascii="Arial" w:hAnsi="Arial"/>
          <w:b/>
          <w:bCs/>
          <w:sz w:val="24"/>
          <w:szCs w:val="24"/>
          <w:u w:val="single"/>
        </w:rPr>
        <w:t xml:space="preserve">II- </w:t>
      </w:r>
      <w:r w:rsidRPr="00AD49F1">
        <w:rPr>
          <w:rFonts w:ascii="Arial" w:hAnsi="Arial"/>
          <w:b/>
          <w:bCs/>
          <w:sz w:val="24"/>
          <w:szCs w:val="24"/>
          <w:u w:val="single"/>
        </w:rPr>
        <w:t>La motricité:</w:t>
      </w:r>
      <w:r>
        <w:rPr>
          <w:rFonts w:ascii="Arial" w:hAnsi="Arial"/>
          <w:b/>
          <w:bCs/>
          <w:sz w:val="24"/>
          <w:szCs w:val="24"/>
          <w:u w:val="single"/>
        </w:rPr>
        <w:t xml:space="preserve"> </w:t>
      </w:r>
      <w:r>
        <w:rPr>
          <w:rFonts w:ascii="Arial" w:hAnsi="Arial"/>
        </w:rPr>
        <w:t xml:space="preserve">(le </w:t>
      </w:r>
      <w:proofErr w:type="spellStart"/>
      <w:r>
        <w:rPr>
          <w:rFonts w:ascii="Arial" w:hAnsi="Arial"/>
        </w:rPr>
        <w:t>dvlpt</w:t>
      </w:r>
      <w:proofErr w:type="spellEnd"/>
      <w:r>
        <w:rPr>
          <w:rFonts w:ascii="Arial" w:hAnsi="Arial"/>
        </w:rPr>
        <w:t xml:space="preserve"> moteur)</w:t>
      </w:r>
    </w:p>
    <w:p w:rsidR="00B7615D" w:rsidRDefault="00B7615D" w:rsidP="00F1616C">
      <w:pPr>
        <w:pStyle w:val="Paragraphedeliste1"/>
        <w:ind w:left="0"/>
        <w:rPr>
          <w:rFonts w:ascii="Arial" w:hAnsi="Arial"/>
        </w:rPr>
      </w:pPr>
      <w:r>
        <w:rPr>
          <w:rFonts w:ascii="Arial" w:hAnsi="Arial"/>
        </w:rPr>
        <w:t>L’évolution motrice permet à l’enfant d’acquérir progressivement une grande liberté de mouvemente et certaine autonomie.</w:t>
      </w:r>
    </w:p>
    <w:p w:rsidR="00B7615D" w:rsidRDefault="00B7615D" w:rsidP="00BC7ACF">
      <w:pPr>
        <w:pStyle w:val="Paragraphedeliste1"/>
        <w:ind w:left="0"/>
        <w:rPr>
          <w:rFonts w:ascii="Arial" w:hAnsi="Arial"/>
        </w:rPr>
      </w:pPr>
    </w:p>
    <w:p w:rsidR="00B7615D" w:rsidRDefault="00B7615D" w:rsidP="00BC7ACF">
      <w:pPr>
        <w:pStyle w:val="Paragraphedeliste1"/>
        <w:ind w:left="0"/>
        <w:rPr>
          <w:rFonts w:ascii="Arial" w:hAnsi="Arial"/>
        </w:rPr>
      </w:pPr>
      <w:r>
        <w:rPr>
          <w:rFonts w:ascii="Arial" w:hAnsi="Arial"/>
        </w:rPr>
        <w:t xml:space="preserve">   </w:t>
      </w:r>
      <w:r w:rsidRPr="00DB5ECE">
        <w:rPr>
          <w:rFonts w:ascii="Arial" w:hAnsi="Arial"/>
          <w:u w:val="single"/>
        </w:rPr>
        <w:t>*</w:t>
      </w:r>
      <w:r>
        <w:rPr>
          <w:rFonts w:ascii="Arial" w:hAnsi="Arial"/>
          <w:u w:val="single"/>
        </w:rPr>
        <w:t xml:space="preserve"> </w:t>
      </w:r>
      <w:r w:rsidRPr="00DB5ECE">
        <w:rPr>
          <w:rFonts w:ascii="Arial" w:hAnsi="Arial"/>
          <w:u w:val="single"/>
        </w:rPr>
        <w:t>Les postures</w:t>
      </w:r>
      <w:r w:rsidRPr="00DB5ECE">
        <w:rPr>
          <w:rFonts w:ascii="Arial" w:hAnsi="Arial"/>
          <w:b/>
          <w:bCs/>
          <w:u w:val="single"/>
        </w:rPr>
        <w:t> :</w:t>
      </w:r>
      <w:r>
        <w:rPr>
          <w:rFonts w:ascii="Arial" w:hAnsi="Arial"/>
        </w:rPr>
        <w:t xml:space="preserve"> (c'est-à-dire le maintien de la tète, du tronc et des membres) vont évoluer rapidement, elles passent de l’état de reflexe à un comportement de plus en plus élaboré.</w:t>
      </w:r>
    </w:p>
    <w:p w:rsidR="00B7615D" w:rsidRDefault="00B7615D" w:rsidP="00F1616C">
      <w:pPr>
        <w:pStyle w:val="Paragraphedeliste1"/>
        <w:ind w:left="0"/>
        <w:rPr>
          <w:rFonts w:ascii="Arial" w:hAnsi="Arial"/>
        </w:rPr>
      </w:pPr>
      <w:r>
        <w:rPr>
          <w:rFonts w:ascii="Arial" w:hAnsi="Arial"/>
        </w:rPr>
        <w:lastRenderedPageBreak/>
        <w:t xml:space="preserve">  </w:t>
      </w:r>
      <w:r w:rsidRPr="00DB5ECE">
        <w:rPr>
          <w:rFonts w:ascii="Arial" w:hAnsi="Arial"/>
          <w:u w:val="single"/>
        </w:rPr>
        <w:t>*</w:t>
      </w:r>
      <w:r>
        <w:rPr>
          <w:rFonts w:ascii="Arial" w:hAnsi="Arial"/>
          <w:u w:val="single"/>
        </w:rPr>
        <w:t xml:space="preserve"> </w:t>
      </w:r>
      <w:r w:rsidRPr="00DB5ECE">
        <w:rPr>
          <w:rFonts w:ascii="Arial" w:hAnsi="Arial"/>
          <w:u w:val="single"/>
        </w:rPr>
        <w:t>La préhension</w:t>
      </w:r>
      <w:r>
        <w:rPr>
          <w:rFonts w:ascii="Arial" w:hAnsi="Arial"/>
        </w:rPr>
        <w:t xml:space="preserve"> : c'est-à-dire la prise des objets avec la main) permet à l’enfant de découvrir son entourage, elle va s’affiner progressivement, lui assurant en fin de 1ere année, une bonne coordination du geste et une indépendance manuelle. </w:t>
      </w:r>
    </w:p>
    <w:p w:rsidR="00B7615D" w:rsidRDefault="00B7615D" w:rsidP="00BC7ACF">
      <w:pPr>
        <w:pStyle w:val="Paragraphedeliste1"/>
        <w:ind w:left="0"/>
        <w:rPr>
          <w:rFonts w:ascii="Arial" w:hAnsi="Arial"/>
        </w:rPr>
      </w:pPr>
      <w:r>
        <w:rPr>
          <w:rFonts w:ascii="Arial" w:hAnsi="Arial"/>
        </w:rPr>
        <w:t xml:space="preserve">  </w:t>
      </w:r>
      <w:r w:rsidRPr="00DB5ECE">
        <w:rPr>
          <w:rFonts w:ascii="Arial" w:hAnsi="Arial"/>
          <w:u w:val="single"/>
        </w:rPr>
        <w:t>*</w:t>
      </w:r>
      <w:r>
        <w:rPr>
          <w:rFonts w:ascii="Arial" w:hAnsi="Arial"/>
          <w:u w:val="single"/>
        </w:rPr>
        <w:t xml:space="preserve"> </w:t>
      </w:r>
      <w:r w:rsidRPr="00DB5ECE">
        <w:rPr>
          <w:rFonts w:ascii="Arial" w:hAnsi="Arial"/>
          <w:u w:val="single"/>
        </w:rPr>
        <w:t xml:space="preserve">Vers </w:t>
      </w:r>
      <w:r>
        <w:rPr>
          <w:rFonts w:ascii="Arial" w:hAnsi="Arial"/>
          <w:u w:val="single"/>
        </w:rPr>
        <w:t>2 à 3 mois</w:t>
      </w:r>
      <w:r w:rsidRPr="00DB5ECE">
        <w:rPr>
          <w:rFonts w:ascii="Arial" w:hAnsi="Arial"/>
          <w:u w:val="single"/>
        </w:rPr>
        <w:t> </w:t>
      </w:r>
      <w:r>
        <w:rPr>
          <w:rFonts w:ascii="Arial" w:hAnsi="Arial"/>
        </w:rPr>
        <w:t>: le nourrisson se tourne sur le coté, se tient couché sur le coté, il tourne sa tète, il soulève le bras et les jambes, tourne les mains, bouge les doigts.</w:t>
      </w:r>
    </w:p>
    <w:p w:rsidR="00B7615D" w:rsidRDefault="00B7615D" w:rsidP="00BC7ACF">
      <w:pPr>
        <w:pStyle w:val="Paragraphedeliste1"/>
        <w:ind w:left="0"/>
        <w:rPr>
          <w:rFonts w:ascii="Arial" w:hAnsi="Arial"/>
        </w:rPr>
      </w:pPr>
      <w:r>
        <w:rPr>
          <w:rFonts w:ascii="Arial" w:hAnsi="Arial"/>
        </w:rPr>
        <w:t xml:space="preserve">  </w:t>
      </w:r>
      <w:r w:rsidRPr="003B063E">
        <w:rPr>
          <w:rFonts w:ascii="Arial" w:hAnsi="Arial"/>
          <w:u w:val="single"/>
        </w:rPr>
        <w:t>*Vers 4 à 5 mois</w:t>
      </w:r>
      <w:r>
        <w:rPr>
          <w:rFonts w:ascii="Arial" w:hAnsi="Arial"/>
        </w:rPr>
        <w:t> : il peut se mettre sur le coté, puis vers 6 mois il fait des efforts, il s’installe sur le ventre, il fait le retour sur le dos.</w:t>
      </w:r>
    </w:p>
    <w:p w:rsidR="00B7615D" w:rsidRDefault="00B7615D" w:rsidP="00BC7ACF">
      <w:pPr>
        <w:pStyle w:val="Paragraphedeliste1"/>
        <w:ind w:left="0"/>
        <w:rPr>
          <w:rFonts w:ascii="Arial" w:hAnsi="Arial"/>
        </w:rPr>
      </w:pPr>
      <w:r>
        <w:rPr>
          <w:rFonts w:ascii="Arial" w:hAnsi="Arial"/>
        </w:rPr>
        <w:t xml:space="preserve"> * </w:t>
      </w:r>
      <w:r>
        <w:rPr>
          <w:rFonts w:ascii="Arial" w:hAnsi="Arial"/>
          <w:u w:val="single"/>
        </w:rPr>
        <w:t>Vers 7 mois :</w:t>
      </w:r>
      <w:r>
        <w:rPr>
          <w:rFonts w:ascii="Arial" w:hAnsi="Arial"/>
        </w:rPr>
        <w:t xml:space="preserve"> le nourrisson ne s’assoit pas encore, mais il tente, il se soulève du sol, il est  en position demi-assis.</w:t>
      </w:r>
    </w:p>
    <w:p w:rsidR="00B7615D" w:rsidRDefault="00B7615D" w:rsidP="00BC7ACF">
      <w:pPr>
        <w:pStyle w:val="Paragraphedeliste1"/>
        <w:ind w:left="0"/>
        <w:rPr>
          <w:rFonts w:ascii="Arial" w:hAnsi="Arial"/>
        </w:rPr>
      </w:pPr>
      <w:r w:rsidRPr="000D3D64">
        <w:rPr>
          <w:rFonts w:ascii="Arial" w:hAnsi="Arial"/>
        </w:rPr>
        <w:t xml:space="preserve">  </w:t>
      </w:r>
      <w:r w:rsidRPr="00D6113E">
        <w:rPr>
          <w:rFonts w:ascii="Arial" w:hAnsi="Arial"/>
          <w:u w:val="single"/>
        </w:rPr>
        <w:t>* A 9 mois</w:t>
      </w:r>
      <w:r>
        <w:rPr>
          <w:rFonts w:ascii="Arial" w:hAnsi="Arial"/>
        </w:rPr>
        <w:t> : l’enfant se  soulève à 4 pattes sur les genoux.</w:t>
      </w:r>
    </w:p>
    <w:p w:rsidR="00B7615D" w:rsidRDefault="00B7615D" w:rsidP="00F1616C">
      <w:pPr>
        <w:pStyle w:val="Paragraphedeliste1"/>
        <w:ind w:left="0"/>
        <w:rPr>
          <w:rFonts w:ascii="Arial" w:hAnsi="Arial"/>
        </w:rPr>
      </w:pPr>
      <w:r w:rsidRPr="000D3D64">
        <w:rPr>
          <w:rFonts w:ascii="Arial" w:hAnsi="Arial"/>
        </w:rPr>
        <w:t xml:space="preserve">  </w:t>
      </w:r>
      <w:r w:rsidRPr="00D6113E">
        <w:rPr>
          <w:rFonts w:ascii="Arial" w:hAnsi="Arial"/>
          <w:u w:val="single"/>
        </w:rPr>
        <w:t>*</w:t>
      </w:r>
      <w:r>
        <w:rPr>
          <w:rFonts w:ascii="Arial" w:hAnsi="Arial"/>
          <w:u w:val="single"/>
        </w:rPr>
        <w:t xml:space="preserve"> </w:t>
      </w:r>
      <w:r w:rsidRPr="00D6113E">
        <w:rPr>
          <w:rFonts w:ascii="Arial" w:hAnsi="Arial"/>
          <w:u w:val="single"/>
        </w:rPr>
        <w:t>A12 mois</w:t>
      </w:r>
      <w:r>
        <w:rPr>
          <w:rFonts w:ascii="Arial" w:hAnsi="Arial"/>
        </w:rPr>
        <w:t> : l’enfant se met debout, en se tenant à un support.</w:t>
      </w:r>
    </w:p>
    <w:p w:rsidR="00B7615D" w:rsidRDefault="00B7615D" w:rsidP="00F1616C">
      <w:pPr>
        <w:pStyle w:val="Paragraphedeliste1"/>
        <w:ind w:left="0"/>
        <w:rPr>
          <w:rFonts w:ascii="Arial" w:hAnsi="Arial"/>
        </w:rPr>
      </w:pPr>
      <w:r w:rsidRPr="000D3D64">
        <w:rPr>
          <w:rFonts w:ascii="Arial" w:hAnsi="Arial"/>
        </w:rPr>
        <w:t xml:space="preserve">  </w:t>
      </w:r>
      <w:r w:rsidRPr="00D6113E">
        <w:rPr>
          <w:rFonts w:ascii="Arial" w:hAnsi="Arial"/>
          <w:u w:val="single"/>
        </w:rPr>
        <w:t>*</w:t>
      </w:r>
      <w:r>
        <w:rPr>
          <w:rFonts w:ascii="Arial" w:hAnsi="Arial"/>
          <w:u w:val="single"/>
        </w:rPr>
        <w:t xml:space="preserve"> </w:t>
      </w:r>
      <w:r w:rsidRPr="00D6113E">
        <w:rPr>
          <w:rFonts w:ascii="Arial" w:hAnsi="Arial"/>
          <w:u w:val="single"/>
        </w:rPr>
        <w:t>12 à15 mois</w:t>
      </w:r>
      <w:r>
        <w:rPr>
          <w:rFonts w:ascii="Arial" w:hAnsi="Arial"/>
        </w:rPr>
        <w:t> : l’enfant acquiert l’équilibre, il peut faire ses premiers pas : après à 15 mois, il marche seul.</w:t>
      </w:r>
    </w:p>
    <w:p w:rsidR="00B7615D" w:rsidRDefault="00B7615D" w:rsidP="00BC7ACF">
      <w:pPr>
        <w:pStyle w:val="Paragraphedeliste1"/>
        <w:ind w:left="0"/>
        <w:rPr>
          <w:rFonts w:ascii="Arial" w:hAnsi="Arial"/>
        </w:rPr>
      </w:pPr>
      <w:r w:rsidRPr="000D3D64">
        <w:rPr>
          <w:rFonts w:ascii="Arial" w:hAnsi="Arial"/>
        </w:rPr>
        <w:t xml:space="preserve">  </w:t>
      </w:r>
      <w:r w:rsidRPr="00CF1295">
        <w:rPr>
          <w:rFonts w:ascii="Arial" w:hAnsi="Arial"/>
          <w:u w:val="single"/>
        </w:rPr>
        <w:t>*</w:t>
      </w:r>
      <w:r>
        <w:rPr>
          <w:rFonts w:ascii="Arial" w:hAnsi="Arial"/>
          <w:u w:val="single"/>
        </w:rPr>
        <w:t xml:space="preserve"> </w:t>
      </w:r>
      <w:r w:rsidRPr="00CF1295">
        <w:rPr>
          <w:rFonts w:ascii="Arial" w:hAnsi="Arial"/>
          <w:u w:val="single"/>
        </w:rPr>
        <w:t>A partir de 2 ans</w:t>
      </w:r>
      <w:r>
        <w:rPr>
          <w:rFonts w:ascii="Arial" w:hAnsi="Arial"/>
        </w:rPr>
        <w:t> : l’enfant marche, court, il tombe encore souvent, il sera autonome, il mange tout seul.</w:t>
      </w:r>
    </w:p>
    <w:p w:rsidR="00B7615D" w:rsidRDefault="00B7615D" w:rsidP="00BC7ACF">
      <w:pPr>
        <w:pStyle w:val="Paragraphedeliste1"/>
        <w:ind w:left="0"/>
        <w:rPr>
          <w:rFonts w:ascii="Arial" w:hAnsi="Arial"/>
        </w:rPr>
      </w:pPr>
      <w:r w:rsidRPr="000D3D64">
        <w:rPr>
          <w:rFonts w:ascii="Arial" w:hAnsi="Arial"/>
        </w:rPr>
        <w:t xml:space="preserve">  </w:t>
      </w:r>
      <w:r w:rsidRPr="000D3D64">
        <w:rPr>
          <w:rFonts w:ascii="Arial" w:hAnsi="Arial"/>
          <w:u w:val="single"/>
        </w:rPr>
        <w:t>*</w:t>
      </w:r>
      <w:r>
        <w:rPr>
          <w:rFonts w:ascii="Arial" w:hAnsi="Arial"/>
          <w:u w:val="single"/>
        </w:rPr>
        <w:t xml:space="preserve"> </w:t>
      </w:r>
      <w:r w:rsidRPr="000D3D64">
        <w:rPr>
          <w:rFonts w:ascii="Arial" w:hAnsi="Arial"/>
          <w:u w:val="single"/>
        </w:rPr>
        <w:t>2 à 3 ans</w:t>
      </w:r>
      <w:r>
        <w:rPr>
          <w:rFonts w:ascii="Arial" w:hAnsi="Arial"/>
        </w:rPr>
        <w:t> : l’enfant monte et descend l’escalier.</w:t>
      </w:r>
    </w:p>
    <w:p w:rsidR="00B7615D" w:rsidRDefault="00B7615D" w:rsidP="00F1616C">
      <w:pPr>
        <w:pStyle w:val="Paragraphedeliste1"/>
        <w:ind w:left="0"/>
        <w:rPr>
          <w:rFonts w:ascii="Arial" w:hAnsi="Arial"/>
        </w:rPr>
      </w:pPr>
      <w:r w:rsidRPr="000D3D64">
        <w:rPr>
          <w:rFonts w:ascii="Arial" w:hAnsi="Arial"/>
        </w:rPr>
        <w:t xml:space="preserve">  </w:t>
      </w:r>
      <w:r w:rsidRPr="00CF1295">
        <w:rPr>
          <w:rFonts w:ascii="Arial" w:hAnsi="Arial"/>
          <w:u w:val="single"/>
        </w:rPr>
        <w:t>*</w:t>
      </w:r>
      <w:r>
        <w:rPr>
          <w:rFonts w:ascii="Arial" w:hAnsi="Arial"/>
          <w:u w:val="single"/>
        </w:rPr>
        <w:t xml:space="preserve"> </w:t>
      </w:r>
      <w:r w:rsidRPr="00CF1295">
        <w:rPr>
          <w:rFonts w:ascii="Arial" w:hAnsi="Arial"/>
          <w:u w:val="single"/>
        </w:rPr>
        <w:t>3 à6 ans</w:t>
      </w:r>
      <w:r>
        <w:rPr>
          <w:rFonts w:ascii="Arial" w:hAnsi="Arial"/>
        </w:rPr>
        <w:t> : l’enfant fait connaissance avec un nouveau milieu externe social, c’est le moment de la socialisation.</w:t>
      </w:r>
    </w:p>
    <w:p w:rsidR="00B7615D" w:rsidRDefault="00B7615D" w:rsidP="00F1616C">
      <w:pPr>
        <w:pStyle w:val="Paragraphedeliste1"/>
        <w:ind w:left="0"/>
        <w:rPr>
          <w:rFonts w:ascii="Arial" w:hAnsi="Arial"/>
        </w:rPr>
      </w:pPr>
    </w:p>
    <w:p w:rsidR="00B7615D" w:rsidRDefault="00B7615D" w:rsidP="006117A4">
      <w:pPr>
        <w:pStyle w:val="Paragraphedeliste1"/>
        <w:ind w:left="0"/>
        <w:rPr>
          <w:rFonts w:ascii="Arial" w:hAnsi="Arial"/>
        </w:rPr>
      </w:pPr>
      <w:r>
        <w:rPr>
          <w:rFonts w:ascii="Arial" w:hAnsi="Arial"/>
          <w:b/>
          <w:bCs/>
          <w:u w:val="single"/>
        </w:rPr>
        <w:t>III-</w:t>
      </w:r>
      <w:r w:rsidRPr="00CF1295">
        <w:rPr>
          <w:rFonts w:ascii="Arial" w:hAnsi="Arial"/>
          <w:b/>
          <w:bCs/>
          <w:u w:val="single"/>
        </w:rPr>
        <w:t xml:space="preserve"> La parole :</w:t>
      </w:r>
      <w:r>
        <w:rPr>
          <w:rFonts w:ascii="Arial" w:hAnsi="Arial"/>
        </w:rPr>
        <w:t xml:space="preserve"> (</w:t>
      </w:r>
      <w:proofErr w:type="spellStart"/>
      <w:r>
        <w:rPr>
          <w:rFonts w:ascii="Arial" w:hAnsi="Arial"/>
        </w:rPr>
        <w:t>dvlpt</w:t>
      </w:r>
      <w:proofErr w:type="spellEnd"/>
      <w:r>
        <w:rPr>
          <w:rFonts w:ascii="Arial" w:hAnsi="Arial"/>
        </w:rPr>
        <w:t xml:space="preserve"> de langage  de 0 à 3 ans): </w:t>
      </w:r>
    </w:p>
    <w:p w:rsidR="00B7615D" w:rsidRDefault="00B7615D" w:rsidP="006117A4">
      <w:pPr>
        <w:pStyle w:val="Paragraphedeliste1"/>
        <w:ind w:left="0"/>
        <w:rPr>
          <w:rFonts w:ascii="Arial" w:hAnsi="Arial"/>
        </w:rPr>
      </w:pPr>
    </w:p>
    <w:p w:rsidR="00B7615D" w:rsidRDefault="00B7615D" w:rsidP="000D3D64">
      <w:pPr>
        <w:pStyle w:val="Paragraphedeliste1"/>
        <w:ind w:left="0"/>
        <w:rPr>
          <w:rFonts w:ascii="Arial" w:hAnsi="Arial"/>
        </w:rPr>
      </w:pPr>
      <w:r>
        <w:rPr>
          <w:rFonts w:ascii="Arial" w:hAnsi="Arial"/>
        </w:rPr>
        <w:t xml:space="preserve">  </w:t>
      </w:r>
      <w:r w:rsidRPr="007E1F79">
        <w:rPr>
          <w:rFonts w:ascii="Arial" w:hAnsi="Arial"/>
          <w:u w:val="single"/>
        </w:rPr>
        <w:t>*</w:t>
      </w:r>
      <w:r>
        <w:rPr>
          <w:rFonts w:ascii="Arial" w:hAnsi="Arial"/>
          <w:u w:val="single"/>
        </w:rPr>
        <w:t xml:space="preserve"> </w:t>
      </w:r>
      <w:r w:rsidRPr="007E1F79">
        <w:rPr>
          <w:rFonts w:ascii="Arial" w:hAnsi="Arial"/>
          <w:u w:val="single"/>
        </w:rPr>
        <w:t>1 mois :</w:t>
      </w:r>
      <w:r>
        <w:rPr>
          <w:rFonts w:ascii="Arial" w:hAnsi="Arial"/>
        </w:rPr>
        <w:t xml:space="preserve"> le vagissement, ce sont des cris de n-né.                                                                                          </w:t>
      </w:r>
      <w:r w:rsidRPr="000D3D64">
        <w:rPr>
          <w:rFonts w:ascii="Arial" w:hAnsi="Arial"/>
          <w:u w:val="single"/>
        </w:rPr>
        <w:t>* 2 à4 mois</w:t>
      </w:r>
      <w:r>
        <w:rPr>
          <w:rFonts w:ascii="Arial" w:hAnsi="Arial"/>
        </w:rPr>
        <w:t xml:space="preserve">: les vocalises, (sont riches en voyelles </w:t>
      </w:r>
      <w:proofErr w:type="spellStart"/>
      <w:r>
        <w:rPr>
          <w:rFonts w:ascii="Arial" w:hAnsi="Arial"/>
        </w:rPr>
        <w:t>exp</w:t>
      </w:r>
      <w:proofErr w:type="spellEnd"/>
      <w:r>
        <w:rPr>
          <w:rFonts w:ascii="Arial" w:hAnsi="Arial"/>
        </w:rPr>
        <w:t> : e, eu, e,…)</w:t>
      </w:r>
    </w:p>
    <w:p w:rsidR="00B7615D" w:rsidRDefault="00B7615D" w:rsidP="006117A4">
      <w:pPr>
        <w:pStyle w:val="Paragraphedeliste1"/>
        <w:ind w:left="0"/>
        <w:rPr>
          <w:rFonts w:ascii="Arial" w:hAnsi="Arial"/>
        </w:rPr>
      </w:pPr>
      <w:r>
        <w:rPr>
          <w:rFonts w:ascii="Arial" w:hAnsi="Arial"/>
        </w:rPr>
        <w:t xml:space="preserve"> </w:t>
      </w:r>
      <w:r w:rsidRPr="000D3D64">
        <w:rPr>
          <w:rFonts w:ascii="Arial" w:hAnsi="Arial"/>
        </w:rPr>
        <w:t xml:space="preserve"> </w:t>
      </w:r>
      <w:r w:rsidRPr="007E1F79">
        <w:rPr>
          <w:rFonts w:ascii="Arial" w:hAnsi="Arial"/>
          <w:u w:val="single"/>
        </w:rPr>
        <w:t>*</w:t>
      </w:r>
      <w:r>
        <w:rPr>
          <w:rFonts w:ascii="Arial" w:hAnsi="Arial"/>
          <w:u w:val="single"/>
        </w:rPr>
        <w:t xml:space="preserve"> </w:t>
      </w:r>
      <w:r w:rsidRPr="007E1F79">
        <w:rPr>
          <w:rFonts w:ascii="Arial" w:hAnsi="Arial"/>
          <w:u w:val="single"/>
        </w:rPr>
        <w:t>5 à 8 mois</w:t>
      </w:r>
      <w:r>
        <w:rPr>
          <w:rFonts w:ascii="Arial" w:hAnsi="Arial"/>
        </w:rPr>
        <w:t xml:space="preserve"> : la lallation ou babillage (chaine de syllabes riche en consonnes </w:t>
      </w:r>
      <w:proofErr w:type="spellStart"/>
      <w:r>
        <w:rPr>
          <w:rFonts w:ascii="Arial" w:hAnsi="Arial"/>
        </w:rPr>
        <w:t>exp</w:t>
      </w:r>
      <w:proofErr w:type="spellEnd"/>
      <w:r>
        <w:rPr>
          <w:rFonts w:ascii="Arial" w:hAnsi="Arial"/>
        </w:rPr>
        <w:t> : r…</w:t>
      </w:r>
      <w:proofErr w:type="spellStart"/>
      <w:r>
        <w:rPr>
          <w:rFonts w:ascii="Arial" w:hAnsi="Arial"/>
        </w:rPr>
        <w:t>ree</w:t>
      </w:r>
      <w:proofErr w:type="spellEnd"/>
      <w:r>
        <w:rPr>
          <w:rFonts w:ascii="Arial" w:hAnsi="Arial"/>
        </w:rPr>
        <w:t>, k...</w:t>
      </w:r>
      <w:proofErr w:type="spellStart"/>
      <w:r>
        <w:rPr>
          <w:rFonts w:ascii="Arial" w:hAnsi="Arial"/>
        </w:rPr>
        <w:t>ree</w:t>
      </w:r>
      <w:proofErr w:type="spellEnd"/>
      <w:r>
        <w:rPr>
          <w:rFonts w:ascii="Arial" w:hAnsi="Arial"/>
        </w:rPr>
        <w:t xml:space="preserve">, </w:t>
      </w:r>
      <w:proofErr w:type="spellStart"/>
      <w:r>
        <w:rPr>
          <w:rFonts w:ascii="Arial" w:hAnsi="Arial"/>
        </w:rPr>
        <w:t>bee</w:t>
      </w:r>
      <w:proofErr w:type="spellEnd"/>
      <w:r>
        <w:rPr>
          <w:rFonts w:ascii="Arial" w:hAnsi="Arial"/>
        </w:rPr>
        <w:t>, …)</w:t>
      </w:r>
    </w:p>
    <w:p w:rsidR="00B7615D" w:rsidRDefault="00B7615D" w:rsidP="006117A4">
      <w:pPr>
        <w:pStyle w:val="Paragraphedeliste1"/>
        <w:ind w:left="0"/>
        <w:rPr>
          <w:rFonts w:ascii="Arial" w:hAnsi="Arial"/>
        </w:rPr>
      </w:pPr>
      <w:r>
        <w:rPr>
          <w:rFonts w:ascii="Arial" w:hAnsi="Arial"/>
        </w:rPr>
        <w:t xml:space="preserve">  </w:t>
      </w:r>
      <w:r w:rsidRPr="007E1F79">
        <w:rPr>
          <w:rFonts w:ascii="Arial" w:hAnsi="Arial"/>
          <w:u w:val="single"/>
        </w:rPr>
        <w:t>*</w:t>
      </w:r>
      <w:r>
        <w:rPr>
          <w:rFonts w:ascii="Arial" w:hAnsi="Arial"/>
          <w:u w:val="single"/>
        </w:rPr>
        <w:t xml:space="preserve"> </w:t>
      </w:r>
      <w:r w:rsidRPr="007E1F79">
        <w:rPr>
          <w:rFonts w:ascii="Arial" w:hAnsi="Arial"/>
          <w:u w:val="single"/>
        </w:rPr>
        <w:t>9 à 10 mois</w:t>
      </w:r>
      <w:r>
        <w:rPr>
          <w:rFonts w:ascii="Arial" w:hAnsi="Arial"/>
        </w:rPr>
        <w:t> : les monosyllabes, (</w:t>
      </w:r>
      <w:proofErr w:type="spellStart"/>
      <w:r>
        <w:rPr>
          <w:rFonts w:ascii="Arial" w:hAnsi="Arial"/>
        </w:rPr>
        <w:t>exp</w:t>
      </w:r>
      <w:proofErr w:type="spellEnd"/>
      <w:r>
        <w:rPr>
          <w:rFonts w:ascii="Arial" w:hAnsi="Arial"/>
        </w:rPr>
        <w:t xml:space="preserve"> : ma, </w:t>
      </w:r>
      <w:proofErr w:type="spellStart"/>
      <w:r>
        <w:rPr>
          <w:rFonts w:ascii="Arial" w:hAnsi="Arial"/>
        </w:rPr>
        <w:t>pa</w:t>
      </w:r>
      <w:proofErr w:type="spellEnd"/>
      <w:r>
        <w:rPr>
          <w:rFonts w:ascii="Arial" w:hAnsi="Arial"/>
        </w:rPr>
        <w:t>, da ….)</w:t>
      </w:r>
    </w:p>
    <w:p w:rsidR="00B7615D" w:rsidRDefault="00B7615D" w:rsidP="006117A4">
      <w:pPr>
        <w:pStyle w:val="Paragraphedeliste1"/>
        <w:ind w:left="0"/>
        <w:rPr>
          <w:rFonts w:ascii="Arial" w:hAnsi="Arial"/>
        </w:rPr>
      </w:pPr>
      <w:r w:rsidRPr="000D3D64">
        <w:rPr>
          <w:rFonts w:ascii="Arial" w:hAnsi="Arial"/>
        </w:rPr>
        <w:t xml:space="preserve">  </w:t>
      </w:r>
      <w:r w:rsidRPr="007E1F79">
        <w:rPr>
          <w:rFonts w:ascii="Arial" w:hAnsi="Arial"/>
          <w:u w:val="single"/>
        </w:rPr>
        <w:t>* 1 an :</w:t>
      </w:r>
      <w:r>
        <w:rPr>
          <w:rFonts w:ascii="Arial" w:hAnsi="Arial"/>
        </w:rPr>
        <w:t xml:space="preserve"> mot- phrase significatif, il résume toute une phrase par un mot </w:t>
      </w:r>
      <w:proofErr w:type="spellStart"/>
      <w:r>
        <w:rPr>
          <w:rFonts w:ascii="Arial" w:hAnsi="Arial"/>
        </w:rPr>
        <w:t>exp</w:t>
      </w:r>
      <w:proofErr w:type="spellEnd"/>
      <w:r>
        <w:rPr>
          <w:rFonts w:ascii="Arial" w:hAnsi="Arial"/>
        </w:rPr>
        <w:t> : papa, Mama,…</w:t>
      </w:r>
    </w:p>
    <w:p w:rsidR="00B7615D" w:rsidRDefault="00B7615D" w:rsidP="006117A4">
      <w:pPr>
        <w:pStyle w:val="Paragraphedeliste1"/>
        <w:ind w:left="0"/>
        <w:rPr>
          <w:rFonts w:ascii="Arial" w:hAnsi="Arial"/>
        </w:rPr>
      </w:pPr>
      <w:r w:rsidRPr="000D3D64">
        <w:rPr>
          <w:rFonts w:ascii="Arial" w:hAnsi="Arial"/>
        </w:rPr>
        <w:t xml:space="preserve">  </w:t>
      </w:r>
      <w:r w:rsidRPr="007E1F79">
        <w:rPr>
          <w:rFonts w:ascii="Arial" w:hAnsi="Arial"/>
          <w:u w:val="single"/>
        </w:rPr>
        <w:t>*</w:t>
      </w:r>
      <w:r>
        <w:rPr>
          <w:rFonts w:ascii="Arial" w:hAnsi="Arial"/>
          <w:u w:val="single"/>
        </w:rPr>
        <w:t xml:space="preserve"> </w:t>
      </w:r>
      <w:r w:rsidRPr="007E1F79">
        <w:rPr>
          <w:rFonts w:ascii="Arial" w:hAnsi="Arial"/>
          <w:u w:val="single"/>
        </w:rPr>
        <w:t>15 à18 mois</w:t>
      </w:r>
      <w:r>
        <w:rPr>
          <w:rFonts w:ascii="Arial" w:hAnsi="Arial"/>
        </w:rPr>
        <w:t xml:space="preserve"> : langage globale significatif : c’est l’association de 2 mots </w:t>
      </w:r>
      <w:proofErr w:type="spellStart"/>
      <w:r>
        <w:rPr>
          <w:rFonts w:ascii="Arial" w:hAnsi="Arial"/>
        </w:rPr>
        <w:t>exp</w:t>
      </w:r>
      <w:proofErr w:type="spellEnd"/>
      <w:r>
        <w:rPr>
          <w:rFonts w:ascii="Arial" w:hAnsi="Arial"/>
        </w:rPr>
        <w:t xml:space="preserve"> : </w:t>
      </w:r>
      <w:proofErr w:type="spellStart"/>
      <w:r>
        <w:rPr>
          <w:rFonts w:ascii="Arial" w:hAnsi="Arial"/>
        </w:rPr>
        <w:t>papa_pati</w:t>
      </w:r>
      <w:proofErr w:type="spellEnd"/>
      <w:r>
        <w:rPr>
          <w:rFonts w:ascii="Arial" w:hAnsi="Arial"/>
        </w:rPr>
        <w:t>, bébé-bobo,…</w:t>
      </w:r>
    </w:p>
    <w:p w:rsidR="00B7615D" w:rsidRDefault="00B7615D" w:rsidP="00F1616C">
      <w:pPr>
        <w:pStyle w:val="Paragraphedeliste1"/>
        <w:ind w:left="0"/>
        <w:rPr>
          <w:rFonts w:ascii="Arial" w:hAnsi="Arial"/>
        </w:rPr>
      </w:pPr>
      <w:r w:rsidRPr="000D3D64">
        <w:rPr>
          <w:rFonts w:ascii="Arial" w:hAnsi="Arial"/>
        </w:rPr>
        <w:t xml:space="preserve">  </w:t>
      </w:r>
      <w:r w:rsidRPr="002B10C3">
        <w:rPr>
          <w:rFonts w:ascii="Arial" w:hAnsi="Arial"/>
          <w:u w:val="single"/>
        </w:rPr>
        <w:t>*</w:t>
      </w:r>
      <w:r>
        <w:rPr>
          <w:rFonts w:ascii="Arial" w:hAnsi="Arial"/>
          <w:u w:val="single"/>
        </w:rPr>
        <w:t xml:space="preserve"> </w:t>
      </w:r>
      <w:r w:rsidRPr="002B10C3">
        <w:rPr>
          <w:rFonts w:ascii="Arial" w:hAnsi="Arial"/>
          <w:u w:val="single"/>
        </w:rPr>
        <w:t>2 à 3 ans</w:t>
      </w:r>
      <w:r>
        <w:rPr>
          <w:rFonts w:ascii="Arial" w:hAnsi="Arial"/>
        </w:rPr>
        <w:t> : l’explosion de vocabulaire, l’enfant connait plusieurs mots et utilise le verbe (poupée couchée)</w:t>
      </w:r>
    </w:p>
    <w:p w:rsidR="00B7615D" w:rsidRDefault="00B7615D" w:rsidP="00F1616C">
      <w:pPr>
        <w:pStyle w:val="Paragraphedeliste1"/>
        <w:ind w:left="0"/>
        <w:rPr>
          <w:rFonts w:ascii="Arial" w:hAnsi="Arial"/>
        </w:rPr>
      </w:pPr>
      <w:r w:rsidRPr="000D3D64">
        <w:rPr>
          <w:rFonts w:ascii="Arial" w:hAnsi="Arial"/>
        </w:rPr>
        <w:t xml:space="preserve">  </w:t>
      </w:r>
      <w:r w:rsidRPr="002B10C3">
        <w:rPr>
          <w:rFonts w:ascii="Arial" w:hAnsi="Arial"/>
          <w:u w:val="single"/>
        </w:rPr>
        <w:t>*</w:t>
      </w:r>
      <w:r>
        <w:rPr>
          <w:rFonts w:ascii="Arial" w:hAnsi="Arial"/>
          <w:u w:val="single"/>
        </w:rPr>
        <w:t xml:space="preserve"> </w:t>
      </w:r>
      <w:r w:rsidRPr="002B10C3">
        <w:rPr>
          <w:rFonts w:ascii="Arial" w:hAnsi="Arial"/>
          <w:u w:val="single"/>
        </w:rPr>
        <w:t>A 3 ans</w:t>
      </w:r>
      <w:r>
        <w:rPr>
          <w:rFonts w:ascii="Arial" w:hAnsi="Arial"/>
        </w:rPr>
        <w:t> : maitrise de langage, phrases correctes (</w:t>
      </w:r>
      <w:proofErr w:type="spellStart"/>
      <w:r>
        <w:rPr>
          <w:rFonts w:ascii="Arial" w:hAnsi="Arial"/>
        </w:rPr>
        <w:t>exp</w:t>
      </w:r>
      <w:proofErr w:type="spellEnd"/>
      <w:r>
        <w:rPr>
          <w:rFonts w:ascii="Arial" w:hAnsi="Arial"/>
        </w:rPr>
        <w:t> : la poupée est couchée) et mots bien prononcés.</w:t>
      </w:r>
    </w:p>
    <w:p w:rsidR="00B7615D" w:rsidRDefault="00B7615D" w:rsidP="00287F9F">
      <w:pPr>
        <w:pStyle w:val="Paragraphedeliste1"/>
        <w:ind w:left="0"/>
        <w:rPr>
          <w:rFonts w:ascii="Arial" w:hAnsi="Arial"/>
          <w:b/>
          <w:bCs/>
          <w:u w:val="single"/>
        </w:rPr>
      </w:pPr>
      <w:r>
        <w:rPr>
          <w:rFonts w:ascii="Arial" w:hAnsi="Arial"/>
        </w:rPr>
        <w:lastRenderedPageBreak/>
        <w:t xml:space="preserve">                                                                                                                                     </w:t>
      </w:r>
      <w:r>
        <w:rPr>
          <w:rFonts w:ascii="Arial" w:hAnsi="Arial"/>
          <w:b/>
          <w:bCs/>
          <w:u w:val="single"/>
        </w:rPr>
        <w:t xml:space="preserve">VI- </w:t>
      </w:r>
      <w:r w:rsidRPr="00493F94">
        <w:rPr>
          <w:rFonts w:ascii="Arial" w:hAnsi="Arial"/>
          <w:b/>
          <w:bCs/>
          <w:u w:val="single"/>
        </w:rPr>
        <w:t>le comportement social :</w:t>
      </w:r>
      <w:r>
        <w:rPr>
          <w:rFonts w:ascii="Arial" w:hAnsi="Arial"/>
          <w:b/>
          <w:bCs/>
          <w:u w:val="single"/>
        </w:rPr>
        <w:t xml:space="preserve"> </w:t>
      </w:r>
    </w:p>
    <w:p w:rsidR="00B7615D" w:rsidRPr="006117A4" w:rsidRDefault="00B7615D" w:rsidP="00287F9F">
      <w:pPr>
        <w:pStyle w:val="Paragraphedeliste1"/>
        <w:ind w:left="0"/>
        <w:rPr>
          <w:rFonts w:ascii="Arial" w:hAnsi="Arial"/>
        </w:rPr>
      </w:pPr>
    </w:p>
    <w:p w:rsidR="00B7615D" w:rsidRDefault="00B7615D" w:rsidP="00BC7ACF">
      <w:pPr>
        <w:pStyle w:val="Paragraphedeliste1"/>
        <w:ind w:left="0"/>
        <w:rPr>
          <w:rFonts w:ascii="Arial" w:hAnsi="Arial"/>
        </w:rPr>
      </w:pPr>
      <w:r>
        <w:rPr>
          <w:rFonts w:ascii="Arial" w:hAnsi="Arial"/>
        </w:rPr>
        <w:t>Le comportement social ou socialisation est l’aptitude de vivre en société, en commençant par la petite famille et par la suite l’entourage externe…, L’enfant va apprendre pour s’intégrer à sn environnement.</w:t>
      </w:r>
    </w:p>
    <w:p w:rsidR="00B7615D" w:rsidRDefault="00B7615D" w:rsidP="00BC7ACF">
      <w:pPr>
        <w:pStyle w:val="Paragraphedeliste1"/>
        <w:ind w:left="0"/>
        <w:rPr>
          <w:rFonts w:ascii="Arial" w:hAnsi="Arial"/>
        </w:rPr>
      </w:pPr>
    </w:p>
    <w:p w:rsidR="00B7615D" w:rsidRDefault="00B7615D" w:rsidP="00F1616C">
      <w:pPr>
        <w:pStyle w:val="Paragraphedeliste1"/>
        <w:ind w:left="0"/>
        <w:rPr>
          <w:rFonts w:ascii="Arial" w:hAnsi="Arial"/>
        </w:rPr>
      </w:pPr>
      <w:r>
        <w:rPr>
          <w:rFonts w:ascii="Arial" w:hAnsi="Arial"/>
        </w:rPr>
        <w:t xml:space="preserve">* </w:t>
      </w:r>
      <w:r w:rsidRPr="001C1D14">
        <w:rPr>
          <w:rFonts w:ascii="Arial" w:hAnsi="Arial"/>
          <w:u w:val="single"/>
        </w:rPr>
        <w:t>0 à6 mois</w:t>
      </w:r>
      <w:r>
        <w:rPr>
          <w:rFonts w:ascii="Arial" w:hAnsi="Arial"/>
        </w:rPr>
        <w:t> : le nourrisson ne différence pas entre son propre corps et                      l’entourage qui est sa mère il dépend à elle, la maman est le premier agent socialisateur.                                                                                                                  *</w:t>
      </w:r>
      <w:r w:rsidRPr="001C1D14">
        <w:rPr>
          <w:rFonts w:ascii="Arial" w:hAnsi="Arial"/>
          <w:u w:val="single"/>
        </w:rPr>
        <w:t>6 à 12 mois</w:t>
      </w:r>
      <w:r>
        <w:rPr>
          <w:rFonts w:ascii="Arial" w:hAnsi="Arial"/>
        </w:rPr>
        <w:t> : il fait la différence entre relation mère-enfant, il découvre son propre corps, le sourire est un signe de socialisation.</w:t>
      </w:r>
    </w:p>
    <w:p w:rsidR="00B7615D" w:rsidRDefault="00B7615D" w:rsidP="00BC7ACF">
      <w:pPr>
        <w:pStyle w:val="Paragraphedeliste1"/>
        <w:ind w:left="0"/>
        <w:rPr>
          <w:rFonts w:ascii="Arial" w:hAnsi="Arial"/>
        </w:rPr>
      </w:pPr>
      <w:r>
        <w:rPr>
          <w:rFonts w:ascii="Arial" w:hAnsi="Arial"/>
        </w:rPr>
        <w:t xml:space="preserve"> </w:t>
      </w:r>
      <w:r w:rsidRPr="006117A4">
        <w:rPr>
          <w:rFonts w:ascii="Arial" w:hAnsi="Arial"/>
          <w:u w:val="single"/>
        </w:rPr>
        <w:t>*</w:t>
      </w:r>
      <w:r>
        <w:rPr>
          <w:rFonts w:ascii="Arial" w:hAnsi="Arial"/>
          <w:u w:val="single"/>
        </w:rPr>
        <w:t xml:space="preserve"> </w:t>
      </w:r>
      <w:r w:rsidRPr="006117A4">
        <w:rPr>
          <w:rFonts w:ascii="Arial" w:hAnsi="Arial"/>
          <w:u w:val="single"/>
        </w:rPr>
        <w:t>9 à18 mois</w:t>
      </w:r>
      <w:r>
        <w:rPr>
          <w:rFonts w:ascii="Arial" w:hAnsi="Arial"/>
        </w:rPr>
        <w:t> : De la compréhension du « non »à son utilisation consciente, il a la volonté d’explorer.</w:t>
      </w:r>
    </w:p>
    <w:p w:rsidR="00B7615D" w:rsidRDefault="00B7615D" w:rsidP="00BC7ACF">
      <w:pPr>
        <w:pStyle w:val="Paragraphedeliste1"/>
        <w:ind w:left="0"/>
        <w:rPr>
          <w:rFonts w:ascii="Arial" w:hAnsi="Arial"/>
        </w:rPr>
      </w:pPr>
      <w:r w:rsidRPr="006117A4">
        <w:rPr>
          <w:rFonts w:ascii="Arial" w:hAnsi="Arial"/>
          <w:u w:val="single"/>
        </w:rPr>
        <w:t>*</w:t>
      </w:r>
      <w:r>
        <w:rPr>
          <w:rFonts w:ascii="Arial" w:hAnsi="Arial"/>
          <w:u w:val="single"/>
        </w:rPr>
        <w:t xml:space="preserve"> </w:t>
      </w:r>
      <w:r w:rsidRPr="006117A4">
        <w:rPr>
          <w:rFonts w:ascii="Arial" w:hAnsi="Arial"/>
          <w:u w:val="single"/>
        </w:rPr>
        <w:t>18 à</w:t>
      </w:r>
      <w:r>
        <w:rPr>
          <w:rFonts w:ascii="Arial" w:hAnsi="Arial"/>
          <w:u w:val="single"/>
        </w:rPr>
        <w:t>30 mois :</w:t>
      </w:r>
      <w:r>
        <w:rPr>
          <w:rFonts w:ascii="Arial" w:hAnsi="Arial"/>
        </w:rPr>
        <w:t xml:space="preserve"> Acquisition de la propreté, découverte de sexe, il veut être autonome.</w:t>
      </w:r>
    </w:p>
    <w:p w:rsidR="00B7615D" w:rsidRDefault="00B7615D" w:rsidP="00F1616C">
      <w:pPr>
        <w:pStyle w:val="Paragraphedeliste1"/>
        <w:ind w:left="0"/>
        <w:rPr>
          <w:rFonts w:ascii="Arial" w:hAnsi="Arial"/>
        </w:rPr>
      </w:pPr>
      <w:r>
        <w:rPr>
          <w:rFonts w:ascii="Arial" w:hAnsi="Arial"/>
          <w:u w:val="single"/>
        </w:rPr>
        <w:t>* A partir de 3 ans :</w:t>
      </w:r>
      <w:r w:rsidRPr="006117A4">
        <w:rPr>
          <w:rFonts w:ascii="Arial" w:hAnsi="Arial"/>
          <w:u w:val="single"/>
        </w:rPr>
        <w:t xml:space="preserve"> </w:t>
      </w:r>
      <w:r>
        <w:rPr>
          <w:rFonts w:ascii="Arial" w:hAnsi="Arial"/>
        </w:rPr>
        <w:t>la période d’opposition, apparition d’agressivité pour construire son identité et début du symbolisme.</w:t>
      </w:r>
    </w:p>
    <w:p w:rsidR="00B7615D" w:rsidRDefault="00B7615D" w:rsidP="00ED30BC">
      <w:pPr>
        <w:pStyle w:val="Paragraphedeliste1"/>
        <w:ind w:left="0"/>
        <w:rPr>
          <w:rFonts w:ascii="Arial" w:hAnsi="Arial"/>
        </w:rPr>
      </w:pPr>
      <w:r>
        <w:rPr>
          <w:rFonts w:ascii="Arial" w:hAnsi="Arial"/>
        </w:rPr>
        <w:t xml:space="preserve">* </w:t>
      </w:r>
      <w:r>
        <w:rPr>
          <w:rFonts w:ascii="Arial" w:hAnsi="Arial"/>
          <w:u w:val="single"/>
        </w:rPr>
        <w:t>5 à6 ans :</w:t>
      </w:r>
      <w:r>
        <w:rPr>
          <w:rFonts w:ascii="Arial" w:hAnsi="Arial"/>
        </w:rPr>
        <w:t xml:space="preserve"> complexe d’Oedipe : </w:t>
      </w:r>
    </w:p>
    <w:p w:rsidR="00B7615D" w:rsidRDefault="00B7615D" w:rsidP="00ED30BC">
      <w:pPr>
        <w:pStyle w:val="Paragraphedeliste1"/>
        <w:ind w:left="0"/>
        <w:rPr>
          <w:rFonts w:ascii="Arial" w:hAnsi="Arial"/>
        </w:rPr>
      </w:pPr>
      <w:r>
        <w:rPr>
          <w:rFonts w:ascii="Arial" w:hAnsi="Arial"/>
        </w:rPr>
        <w:t xml:space="preserve">* </w:t>
      </w:r>
      <w:r>
        <w:rPr>
          <w:rFonts w:ascii="Arial" w:hAnsi="Arial"/>
          <w:u w:val="single"/>
        </w:rPr>
        <w:t>6 à 9 ans :</w:t>
      </w:r>
      <w:r>
        <w:rPr>
          <w:rFonts w:ascii="Arial" w:hAnsi="Arial"/>
        </w:rPr>
        <w:t xml:space="preserve"> un groupe homogène de sexe ou d’âge avec meneur et des suiveurs (socialisation optimale).</w:t>
      </w:r>
    </w:p>
    <w:p w:rsidR="00B7615D" w:rsidRPr="0038182A" w:rsidRDefault="00B7615D" w:rsidP="00BC7ACF">
      <w:pPr>
        <w:pStyle w:val="Paragraphedeliste1"/>
        <w:ind w:left="0"/>
        <w:rPr>
          <w:rFonts w:ascii="Arial" w:hAnsi="Arial"/>
        </w:rPr>
      </w:pPr>
      <w:r>
        <w:rPr>
          <w:rFonts w:ascii="Arial" w:hAnsi="Arial"/>
        </w:rPr>
        <w:t xml:space="preserve"> * </w:t>
      </w:r>
      <w:r>
        <w:rPr>
          <w:rFonts w:ascii="Arial" w:hAnsi="Arial"/>
          <w:u w:val="single"/>
        </w:rPr>
        <w:t>Apres9 ans :</w:t>
      </w:r>
      <w:r>
        <w:rPr>
          <w:rFonts w:ascii="Arial" w:hAnsi="Arial"/>
        </w:rPr>
        <w:t xml:space="preserve"> temps de confrontation des idées. </w:t>
      </w:r>
    </w:p>
    <w:p w:rsidR="00B7615D" w:rsidRPr="003B063E" w:rsidRDefault="00B7615D" w:rsidP="00F50C0E">
      <w:pPr>
        <w:pStyle w:val="Paragraphedeliste1"/>
        <w:rPr>
          <w:rFonts w:ascii="Arial" w:hAnsi="Arial"/>
        </w:rPr>
      </w:pPr>
      <w:r>
        <w:rPr>
          <w:rFonts w:ascii="Arial" w:hAnsi="Arial"/>
        </w:rPr>
        <w:t xml:space="preserve">    </w:t>
      </w:r>
    </w:p>
    <w:p w:rsidR="00B7615D" w:rsidRDefault="00B7615D" w:rsidP="00DB5ECE">
      <w:pPr>
        <w:pStyle w:val="Paragraphedeliste1"/>
        <w:ind w:left="1080"/>
        <w:rPr>
          <w:rFonts w:ascii="Arial" w:hAnsi="Arial"/>
        </w:rPr>
      </w:pPr>
      <w:r>
        <w:rPr>
          <w:rFonts w:ascii="Arial" w:hAnsi="Arial"/>
        </w:rPr>
        <w:t xml:space="preserve">   </w:t>
      </w:r>
    </w:p>
    <w:p w:rsidR="00B7615D" w:rsidRDefault="00B7615D" w:rsidP="00DB5ECE">
      <w:pPr>
        <w:pStyle w:val="Paragraphedeliste1"/>
        <w:ind w:left="1080"/>
        <w:rPr>
          <w:rFonts w:ascii="Arial" w:hAnsi="Arial"/>
        </w:rPr>
      </w:pPr>
    </w:p>
    <w:p w:rsidR="00B7615D" w:rsidRDefault="00B7615D" w:rsidP="00DB5ECE">
      <w:pPr>
        <w:pStyle w:val="Paragraphedeliste1"/>
        <w:ind w:left="1080"/>
        <w:rPr>
          <w:rFonts w:ascii="Arial" w:hAnsi="Arial"/>
        </w:rPr>
      </w:pPr>
    </w:p>
    <w:p w:rsidR="00B7615D" w:rsidRDefault="00B7615D" w:rsidP="00DB5ECE">
      <w:pPr>
        <w:pStyle w:val="Paragraphedeliste1"/>
        <w:ind w:left="1080"/>
        <w:rPr>
          <w:rFonts w:ascii="Arial" w:hAnsi="Arial"/>
        </w:rPr>
      </w:pPr>
    </w:p>
    <w:p w:rsidR="00B7615D" w:rsidRDefault="00B7615D" w:rsidP="00DB5ECE">
      <w:pPr>
        <w:pStyle w:val="Paragraphedeliste1"/>
        <w:ind w:left="1080"/>
        <w:rPr>
          <w:rFonts w:ascii="Arial" w:hAnsi="Arial"/>
        </w:rPr>
      </w:pPr>
    </w:p>
    <w:p w:rsidR="00B7615D" w:rsidRDefault="00B7615D" w:rsidP="00DB5ECE">
      <w:pPr>
        <w:pStyle w:val="Paragraphedeliste1"/>
        <w:ind w:left="1080"/>
        <w:rPr>
          <w:rFonts w:ascii="Arial" w:hAnsi="Arial"/>
        </w:rPr>
      </w:pPr>
    </w:p>
    <w:p w:rsidR="00B7615D" w:rsidRDefault="00B7615D" w:rsidP="00DB5ECE">
      <w:pPr>
        <w:pStyle w:val="Paragraphedeliste1"/>
        <w:ind w:left="1080"/>
        <w:rPr>
          <w:rFonts w:ascii="Arial" w:hAnsi="Arial"/>
        </w:rPr>
      </w:pPr>
    </w:p>
    <w:p w:rsidR="00B7615D" w:rsidRDefault="00B7615D" w:rsidP="00DB5ECE">
      <w:pPr>
        <w:pStyle w:val="Paragraphedeliste1"/>
        <w:ind w:left="1080"/>
        <w:rPr>
          <w:rFonts w:ascii="Arial" w:hAnsi="Arial"/>
        </w:rPr>
      </w:pPr>
    </w:p>
    <w:p w:rsidR="00B7615D" w:rsidRDefault="00B7615D" w:rsidP="00DB5ECE">
      <w:pPr>
        <w:pStyle w:val="Paragraphedeliste1"/>
        <w:ind w:left="1080"/>
        <w:rPr>
          <w:rFonts w:ascii="Arial" w:hAnsi="Arial"/>
        </w:rPr>
      </w:pPr>
    </w:p>
    <w:p w:rsidR="00B7615D" w:rsidRDefault="00B7615D" w:rsidP="00691A90">
      <w:pPr>
        <w:pStyle w:val="Paragraphedeliste1"/>
        <w:ind w:left="1080"/>
        <w:rPr>
          <w:rFonts w:ascii="Arial" w:hAnsi="Arial"/>
        </w:rPr>
      </w:pPr>
      <w:r>
        <w:rPr>
          <w:rFonts w:ascii="Arial" w:hAnsi="Arial"/>
        </w:rPr>
        <w:t xml:space="preserve"> </w:t>
      </w:r>
    </w:p>
    <w:p w:rsidR="00B7615D" w:rsidRDefault="00B7615D" w:rsidP="008441D5">
      <w:pPr>
        <w:pStyle w:val="Paragraphedeliste1"/>
        <w:ind w:left="0"/>
        <w:rPr>
          <w:rFonts w:ascii="Arial" w:hAnsi="Arial"/>
          <w:b/>
          <w:bCs/>
          <w:sz w:val="28"/>
          <w:szCs w:val="28"/>
          <w:u w:val="single"/>
        </w:rPr>
      </w:pPr>
      <w:r w:rsidRPr="008441D5">
        <w:rPr>
          <w:rFonts w:ascii="Arial" w:hAnsi="Arial"/>
          <w:b/>
          <w:bCs/>
          <w:sz w:val="28"/>
          <w:szCs w:val="28"/>
        </w:rPr>
        <w:lastRenderedPageBreak/>
        <w:t xml:space="preserve">                      </w:t>
      </w:r>
      <w:r w:rsidRPr="002044D5">
        <w:rPr>
          <w:rFonts w:ascii="Arial" w:hAnsi="Arial"/>
          <w:b/>
          <w:bCs/>
          <w:sz w:val="28"/>
          <w:szCs w:val="28"/>
          <w:u w:val="single"/>
        </w:rPr>
        <w:t>5-</w:t>
      </w:r>
      <w:r>
        <w:rPr>
          <w:rFonts w:ascii="Arial" w:hAnsi="Arial"/>
          <w:b/>
          <w:bCs/>
          <w:sz w:val="28"/>
          <w:szCs w:val="28"/>
          <w:u w:val="single"/>
        </w:rPr>
        <w:t xml:space="preserve"> </w:t>
      </w:r>
      <w:r w:rsidRPr="002044D5">
        <w:rPr>
          <w:rFonts w:ascii="Arial" w:hAnsi="Arial"/>
          <w:b/>
          <w:bCs/>
          <w:sz w:val="28"/>
          <w:szCs w:val="28"/>
          <w:u w:val="single"/>
        </w:rPr>
        <w:t>Diététique de l’enfant :</w:t>
      </w:r>
    </w:p>
    <w:p w:rsidR="00B7615D" w:rsidRDefault="00B7615D" w:rsidP="008441D5">
      <w:pPr>
        <w:pStyle w:val="Paragraphedeliste1"/>
        <w:ind w:left="0"/>
        <w:rPr>
          <w:rFonts w:ascii="Arial" w:hAnsi="Arial"/>
          <w:b/>
          <w:bCs/>
          <w:sz w:val="24"/>
          <w:szCs w:val="24"/>
          <w:u w:val="single"/>
        </w:rPr>
      </w:pPr>
      <w:r w:rsidRPr="008441D5">
        <w:rPr>
          <w:rFonts w:ascii="Arial" w:hAnsi="Arial"/>
          <w:b/>
          <w:bCs/>
          <w:sz w:val="24"/>
          <w:szCs w:val="24"/>
          <w:u w:val="single"/>
        </w:rPr>
        <w:t xml:space="preserve"> </w:t>
      </w:r>
    </w:p>
    <w:p w:rsidR="00B7615D" w:rsidRDefault="00B7615D" w:rsidP="008441D5">
      <w:pPr>
        <w:pStyle w:val="Paragraphedeliste1"/>
        <w:ind w:left="0"/>
        <w:rPr>
          <w:rFonts w:ascii="Arial" w:hAnsi="Arial"/>
        </w:rPr>
      </w:pPr>
      <w:r w:rsidRPr="002044D5">
        <w:rPr>
          <w:rFonts w:ascii="Arial" w:hAnsi="Arial"/>
          <w:b/>
          <w:bCs/>
          <w:sz w:val="24"/>
          <w:szCs w:val="24"/>
          <w:u w:val="single"/>
        </w:rPr>
        <w:t>L’allaitement maternel</w:t>
      </w:r>
      <w:r>
        <w:rPr>
          <w:rFonts w:ascii="Arial" w:hAnsi="Arial"/>
          <w:b/>
          <w:bCs/>
          <w:sz w:val="24"/>
          <w:szCs w:val="24"/>
        </w:rPr>
        <w:t> :</w:t>
      </w:r>
      <w:r>
        <w:rPr>
          <w:rFonts w:ascii="Arial" w:hAnsi="Arial"/>
        </w:rPr>
        <w:t xml:space="preserve"> </w:t>
      </w:r>
    </w:p>
    <w:p w:rsidR="00B7615D" w:rsidRPr="002044D5" w:rsidRDefault="00B7615D" w:rsidP="009D323A">
      <w:pPr>
        <w:pStyle w:val="Paragraphedeliste1"/>
        <w:ind w:left="0"/>
        <w:rPr>
          <w:rFonts w:ascii="Arial" w:hAnsi="Arial"/>
          <w:b/>
          <w:bCs/>
          <w:sz w:val="28"/>
          <w:szCs w:val="28"/>
          <w:u w:val="single"/>
        </w:rPr>
      </w:pPr>
    </w:p>
    <w:p w:rsidR="00B7615D" w:rsidRDefault="00B7615D" w:rsidP="009D323A">
      <w:pPr>
        <w:pStyle w:val="Paragraphedeliste1"/>
        <w:ind w:left="0"/>
        <w:rPr>
          <w:rFonts w:ascii="Arial" w:hAnsi="Arial"/>
        </w:rPr>
      </w:pPr>
      <w:r>
        <w:rPr>
          <w:rFonts w:ascii="Arial" w:hAnsi="Arial"/>
          <w:b/>
          <w:bCs/>
        </w:rPr>
        <w:t>Introduction :</w:t>
      </w:r>
      <w:r>
        <w:rPr>
          <w:rFonts w:ascii="Arial" w:hAnsi="Arial"/>
        </w:rPr>
        <w:t xml:space="preserve"> </w:t>
      </w:r>
    </w:p>
    <w:p w:rsidR="00B7615D" w:rsidRDefault="00B7615D" w:rsidP="009D323A">
      <w:pPr>
        <w:pStyle w:val="Paragraphedeliste1"/>
        <w:ind w:left="0"/>
        <w:rPr>
          <w:rFonts w:ascii="Arial" w:hAnsi="Arial"/>
        </w:rPr>
      </w:pPr>
      <w:r>
        <w:rPr>
          <w:rFonts w:ascii="Arial" w:hAnsi="Arial"/>
        </w:rPr>
        <w:t>La diététique de l’enfant  dans les premiers mois de vie dépend sur l’allaitement maternel, le lait est un aliment complet qui comporte tous les nutriments énergétiques nécessaires au développement, à la croissance, et à la maturation des enfants pendants les premiers mois de leur vie.</w:t>
      </w:r>
    </w:p>
    <w:p w:rsidR="00B7615D" w:rsidRPr="008B6C7B" w:rsidRDefault="00B7615D" w:rsidP="009D323A">
      <w:pPr>
        <w:pStyle w:val="Paragraphedeliste1"/>
        <w:ind w:left="0"/>
        <w:rPr>
          <w:rFonts w:ascii="Arial" w:hAnsi="Arial"/>
          <w:b/>
          <w:bCs/>
        </w:rPr>
      </w:pPr>
    </w:p>
    <w:p w:rsidR="00B7615D" w:rsidRDefault="00B7615D" w:rsidP="001D3560">
      <w:pPr>
        <w:pStyle w:val="Paragraphedeliste1"/>
        <w:ind w:left="0"/>
        <w:rPr>
          <w:rFonts w:ascii="Arial" w:hAnsi="Arial"/>
        </w:rPr>
      </w:pPr>
      <w:r>
        <w:rPr>
          <w:rFonts w:ascii="Arial" w:hAnsi="Arial"/>
          <w:b/>
          <w:bCs/>
        </w:rPr>
        <w:t xml:space="preserve">I- </w:t>
      </w:r>
      <w:r w:rsidRPr="001D3560">
        <w:rPr>
          <w:rFonts w:ascii="Arial" w:hAnsi="Arial"/>
          <w:b/>
          <w:bCs/>
        </w:rPr>
        <w:t>définition</w:t>
      </w:r>
      <w:r w:rsidRPr="001D3560">
        <w:rPr>
          <w:rFonts w:ascii="Arial" w:hAnsi="Arial"/>
        </w:rPr>
        <w:t> </w:t>
      </w:r>
      <w:r>
        <w:rPr>
          <w:rFonts w:ascii="Arial" w:hAnsi="Arial"/>
        </w:rPr>
        <w:t xml:space="preserve">: </w:t>
      </w:r>
    </w:p>
    <w:p w:rsidR="00B7615D" w:rsidRDefault="00B7615D" w:rsidP="001D3560">
      <w:pPr>
        <w:pStyle w:val="Paragraphedeliste1"/>
        <w:ind w:left="0"/>
        <w:rPr>
          <w:rFonts w:ascii="Arial" w:hAnsi="Arial"/>
        </w:rPr>
      </w:pPr>
      <w:r>
        <w:rPr>
          <w:rFonts w:ascii="Arial" w:hAnsi="Arial"/>
        </w:rPr>
        <w:t>C’est l’administration de lait maternel au n-né et au nourrisson en donnant le sein maternel, le maternel est considéré comme l’aliment de référence, idéal, complet, secrété par la glande mammaire.</w:t>
      </w:r>
    </w:p>
    <w:p w:rsidR="00B7615D" w:rsidRDefault="00B7615D" w:rsidP="001D3560">
      <w:pPr>
        <w:pStyle w:val="Paragraphedeliste1"/>
        <w:ind w:left="0"/>
        <w:rPr>
          <w:rFonts w:ascii="Arial" w:hAnsi="Arial"/>
        </w:rPr>
      </w:pPr>
      <w:r>
        <w:rPr>
          <w:rFonts w:ascii="Arial" w:hAnsi="Arial"/>
          <w:b/>
          <w:bCs/>
          <w:sz w:val="24"/>
          <w:szCs w:val="24"/>
          <w:u w:val="single"/>
        </w:rPr>
        <w:t xml:space="preserve">II- </w:t>
      </w:r>
      <w:r w:rsidRPr="006B7E9B">
        <w:rPr>
          <w:rFonts w:ascii="Arial" w:hAnsi="Arial"/>
          <w:b/>
          <w:bCs/>
          <w:sz w:val="24"/>
          <w:szCs w:val="24"/>
          <w:u w:val="single"/>
        </w:rPr>
        <w:t>La lactation</w:t>
      </w:r>
      <w:r>
        <w:rPr>
          <w:rFonts w:ascii="Arial" w:hAnsi="Arial"/>
        </w:rPr>
        <w:t> :</w:t>
      </w:r>
    </w:p>
    <w:p w:rsidR="00B7615D" w:rsidRDefault="00B7615D" w:rsidP="001D3560">
      <w:pPr>
        <w:pStyle w:val="Paragraphedeliste1"/>
        <w:ind w:left="0"/>
        <w:rPr>
          <w:rFonts w:ascii="Arial" w:hAnsi="Arial"/>
        </w:rPr>
      </w:pPr>
      <w:r w:rsidRPr="005F04B5">
        <w:rPr>
          <w:rFonts w:ascii="Arial" w:hAnsi="Arial"/>
          <w:b/>
          <w:bCs/>
        </w:rPr>
        <w:t>1- La fabrication de lait</w:t>
      </w:r>
      <w:r w:rsidRPr="006B7E9B">
        <w:rPr>
          <w:rFonts w:ascii="Arial" w:hAnsi="Arial"/>
          <w:b/>
          <w:bCs/>
          <w:u w:val="single"/>
        </w:rPr>
        <w:t> :</w:t>
      </w:r>
      <w:r>
        <w:rPr>
          <w:rFonts w:ascii="Arial" w:hAnsi="Arial"/>
        </w:rPr>
        <w:t xml:space="preserve"> le colostrum est fabriqué à partir du 4eme mois de la grossesse, la modification du climat hormonal (notamment les changements dans la sécrétion de Prolactine (cerveau) après la naissance déclenche une augmentation de la production lactée dans les alvéoles, appelée « montée de lait », la fabrication de la plus grande partie du lait consomme par le bébé se fait au cours de la tété »e elle-même.</w:t>
      </w:r>
    </w:p>
    <w:p w:rsidR="00B7615D" w:rsidRDefault="00B7615D" w:rsidP="008441D5">
      <w:pPr>
        <w:pStyle w:val="Paragraphedeliste1"/>
        <w:ind w:left="0"/>
        <w:rPr>
          <w:rFonts w:ascii="Arial" w:hAnsi="Arial"/>
        </w:rPr>
      </w:pPr>
      <w:r w:rsidRPr="005F04B5">
        <w:rPr>
          <w:rFonts w:ascii="Arial" w:hAnsi="Arial"/>
          <w:b/>
          <w:bCs/>
        </w:rPr>
        <w:t>2- Ejection du lait</w:t>
      </w:r>
      <w:r w:rsidRPr="00260820">
        <w:rPr>
          <w:rFonts w:ascii="Arial" w:hAnsi="Arial"/>
          <w:b/>
          <w:bCs/>
          <w:u w:val="single"/>
        </w:rPr>
        <w:t> :</w:t>
      </w:r>
      <w:r>
        <w:rPr>
          <w:rFonts w:ascii="Arial" w:hAnsi="Arial"/>
        </w:rPr>
        <w:t xml:space="preserve"> la contraction des cellules des alvéoles sous l’influence d’ocytocine libérée au niveau cerveau (hypophyse), au moment où le bébé manifeste son besoin de téter et par la succion du mamelon, provoque l’éjection du lai fabriqué.</w:t>
      </w:r>
    </w:p>
    <w:p w:rsidR="00B7615D" w:rsidRDefault="00B7615D" w:rsidP="005F04B5">
      <w:pPr>
        <w:pStyle w:val="Paragraphedeliste1"/>
        <w:ind w:left="0"/>
        <w:rPr>
          <w:rFonts w:ascii="Arial" w:hAnsi="Arial"/>
        </w:rPr>
      </w:pPr>
      <w:r w:rsidRPr="005F04B5">
        <w:rPr>
          <w:rFonts w:ascii="Arial" w:hAnsi="Arial"/>
          <w:b/>
          <w:bCs/>
        </w:rPr>
        <w:t>3- Sécrétion lactée :</w:t>
      </w:r>
      <w:r>
        <w:rPr>
          <w:rFonts w:ascii="Arial" w:hAnsi="Arial"/>
        </w:rPr>
        <w:t xml:space="preserve"> elle dépend de plusieurs facteurs, surtout la succion. </w:t>
      </w:r>
    </w:p>
    <w:p w:rsidR="00B7615D" w:rsidRDefault="00B7615D" w:rsidP="008441D5">
      <w:pPr>
        <w:pStyle w:val="Paragraphedeliste1"/>
        <w:ind w:left="1080"/>
        <w:rPr>
          <w:rFonts w:ascii="Arial" w:hAnsi="Arial"/>
        </w:rPr>
      </w:pPr>
      <w:r>
        <w:rPr>
          <w:rFonts w:ascii="Arial" w:hAnsi="Arial"/>
        </w:rPr>
        <w:t xml:space="preserve">      </w:t>
      </w:r>
    </w:p>
    <w:p w:rsidR="00B7615D" w:rsidRDefault="00B7615D" w:rsidP="00F62AE1">
      <w:pPr>
        <w:pStyle w:val="Paragraphedeliste1"/>
        <w:ind w:left="0"/>
        <w:rPr>
          <w:rFonts w:ascii="Arial" w:hAnsi="Arial"/>
          <w:b/>
          <w:bCs/>
          <w:u w:val="single"/>
        </w:rPr>
      </w:pPr>
      <w:r>
        <w:rPr>
          <w:rFonts w:ascii="Arial" w:hAnsi="Arial"/>
          <w:b/>
          <w:bCs/>
          <w:u w:val="single"/>
        </w:rPr>
        <w:t xml:space="preserve">III- </w:t>
      </w:r>
      <w:r w:rsidRPr="002044D5">
        <w:rPr>
          <w:rFonts w:ascii="Arial" w:hAnsi="Arial"/>
          <w:b/>
          <w:bCs/>
          <w:u w:val="single"/>
        </w:rPr>
        <w:t>Les avantage de l’allaitement maternel :</w:t>
      </w:r>
    </w:p>
    <w:p w:rsidR="00B7615D" w:rsidRDefault="00B7615D" w:rsidP="00F62AE1">
      <w:pPr>
        <w:pStyle w:val="Paragraphedeliste1"/>
        <w:ind w:left="0"/>
        <w:rPr>
          <w:rFonts w:ascii="Arial" w:hAnsi="Arial"/>
          <w:b/>
          <w:bCs/>
          <w:u w:val="single"/>
        </w:rPr>
      </w:pPr>
    </w:p>
    <w:p w:rsidR="00B7615D" w:rsidRDefault="00B7615D" w:rsidP="00A3190B">
      <w:pPr>
        <w:pStyle w:val="Paragraphedeliste1"/>
        <w:ind w:left="0"/>
        <w:jc w:val="both"/>
        <w:rPr>
          <w:rFonts w:ascii="Arial" w:hAnsi="Arial"/>
        </w:rPr>
      </w:pPr>
      <w:r w:rsidRPr="00F62AE1">
        <w:rPr>
          <w:rFonts w:ascii="Arial" w:hAnsi="Arial"/>
        </w:rPr>
        <w:t>-</w:t>
      </w:r>
      <w:r>
        <w:rPr>
          <w:rFonts w:ascii="Arial" w:hAnsi="Arial"/>
        </w:rPr>
        <w:t xml:space="preserve"> Adapté parfaitement aux besoins du nourrisson.</w:t>
      </w:r>
    </w:p>
    <w:p w:rsidR="00B7615D" w:rsidRDefault="00B7615D" w:rsidP="00A3190B">
      <w:pPr>
        <w:pStyle w:val="Paragraphedeliste1"/>
        <w:ind w:left="0"/>
        <w:jc w:val="both"/>
        <w:rPr>
          <w:rFonts w:ascii="Arial" w:hAnsi="Arial"/>
        </w:rPr>
      </w:pPr>
      <w:r>
        <w:rPr>
          <w:rFonts w:ascii="Arial" w:hAnsi="Arial"/>
        </w:rPr>
        <w:t>- Apporte des anticorps, il réduit les risques d’infection, ainsi le risque d’allergie.</w:t>
      </w:r>
    </w:p>
    <w:p w:rsidR="00B7615D" w:rsidRDefault="00B7615D" w:rsidP="00A3190B">
      <w:pPr>
        <w:pStyle w:val="Paragraphedeliste1"/>
        <w:ind w:left="0"/>
        <w:jc w:val="both"/>
        <w:rPr>
          <w:rFonts w:ascii="Arial" w:hAnsi="Arial"/>
        </w:rPr>
      </w:pPr>
      <w:r>
        <w:rPr>
          <w:rFonts w:ascii="Arial" w:hAnsi="Arial"/>
        </w:rPr>
        <w:t xml:space="preserve">-Simplicité, disponibilité constante à bonne température, cout moindre ; </w:t>
      </w:r>
    </w:p>
    <w:p w:rsidR="00B7615D" w:rsidRDefault="00B7615D" w:rsidP="00A3190B">
      <w:pPr>
        <w:pStyle w:val="Paragraphedeliste1"/>
        <w:ind w:left="0"/>
        <w:jc w:val="both"/>
        <w:rPr>
          <w:rFonts w:ascii="Arial" w:hAnsi="Arial"/>
        </w:rPr>
      </w:pPr>
      <w:r>
        <w:rPr>
          <w:rFonts w:ascii="Arial" w:hAnsi="Arial"/>
        </w:rPr>
        <w:t>-Digestibilité meilleure, assimilation complète permettant au lait maternel d’assurer    une maturation  et une croissance excellente  de l’enfant ;</w:t>
      </w:r>
    </w:p>
    <w:p w:rsidR="00B7615D" w:rsidRDefault="00B7615D" w:rsidP="00A3190B">
      <w:pPr>
        <w:pStyle w:val="Paragraphedeliste1"/>
        <w:ind w:left="0"/>
        <w:jc w:val="both"/>
        <w:rPr>
          <w:rFonts w:ascii="Arial" w:hAnsi="Arial"/>
        </w:rPr>
      </w:pPr>
      <w:r>
        <w:rPr>
          <w:rFonts w:ascii="Arial" w:hAnsi="Arial"/>
        </w:rPr>
        <w:lastRenderedPageBreak/>
        <w:t>- Permet une alimentation à la demande.</w:t>
      </w:r>
    </w:p>
    <w:p w:rsidR="00B7615D" w:rsidRDefault="00B7615D" w:rsidP="00A3190B">
      <w:pPr>
        <w:pStyle w:val="Paragraphedeliste1"/>
        <w:ind w:left="0"/>
        <w:jc w:val="both"/>
        <w:rPr>
          <w:rFonts w:ascii="Arial" w:hAnsi="Arial"/>
        </w:rPr>
      </w:pPr>
      <w:r>
        <w:rPr>
          <w:rFonts w:ascii="Arial" w:hAnsi="Arial"/>
        </w:rPr>
        <w:t>- Favorise le contacte corporel et affectif mère –enfant.</w:t>
      </w:r>
    </w:p>
    <w:p w:rsidR="00B7615D" w:rsidRDefault="00B7615D" w:rsidP="00A3190B">
      <w:pPr>
        <w:pStyle w:val="Paragraphedeliste1"/>
        <w:ind w:left="0"/>
        <w:jc w:val="both"/>
        <w:rPr>
          <w:rFonts w:ascii="Arial" w:hAnsi="Arial"/>
        </w:rPr>
      </w:pPr>
      <w:r>
        <w:rPr>
          <w:rFonts w:ascii="Arial" w:hAnsi="Arial"/>
        </w:rPr>
        <w:t>-Prévention de l‘hémorragie du post-partum et retour plus rapide de l’utérus à son volume initial ;</w:t>
      </w:r>
    </w:p>
    <w:p w:rsidR="00B7615D" w:rsidRDefault="00B7615D" w:rsidP="00A3190B">
      <w:pPr>
        <w:pStyle w:val="Paragraphedeliste1"/>
        <w:ind w:left="0"/>
        <w:jc w:val="both"/>
        <w:rPr>
          <w:rFonts w:ascii="Arial" w:hAnsi="Arial"/>
        </w:rPr>
      </w:pPr>
      <w:r>
        <w:rPr>
          <w:rFonts w:ascii="Arial" w:hAnsi="Arial"/>
        </w:rPr>
        <w:t>-Diminution de risque de cancer du sein.</w:t>
      </w:r>
    </w:p>
    <w:p w:rsidR="00B7615D" w:rsidRDefault="00B7615D" w:rsidP="00F62AE1">
      <w:pPr>
        <w:pStyle w:val="Paragraphedeliste1"/>
        <w:ind w:left="0"/>
        <w:rPr>
          <w:rFonts w:ascii="Arial" w:hAnsi="Arial"/>
        </w:rPr>
      </w:pPr>
      <w:r>
        <w:rPr>
          <w:rFonts w:ascii="Arial" w:hAnsi="Arial"/>
          <w:b/>
          <w:bCs/>
        </w:rPr>
        <w:t>IV</w:t>
      </w:r>
      <w:r>
        <w:rPr>
          <w:rFonts w:ascii="Arial" w:hAnsi="Arial"/>
        </w:rPr>
        <w:t xml:space="preserve">- </w:t>
      </w:r>
      <w:r w:rsidRPr="00B602D1">
        <w:rPr>
          <w:rFonts w:ascii="Arial" w:hAnsi="Arial"/>
          <w:b/>
          <w:bCs/>
          <w:u w:val="single"/>
        </w:rPr>
        <w:t>Les inconvénients de l’allaitement maternel</w:t>
      </w:r>
      <w:r>
        <w:rPr>
          <w:rFonts w:ascii="Arial" w:hAnsi="Arial"/>
        </w:rPr>
        <w:t> :</w:t>
      </w:r>
    </w:p>
    <w:p w:rsidR="00B7615D" w:rsidRDefault="00B7615D" w:rsidP="00F62AE1">
      <w:pPr>
        <w:pStyle w:val="Paragraphedeliste1"/>
        <w:ind w:left="0"/>
        <w:rPr>
          <w:rFonts w:ascii="Arial" w:hAnsi="Arial"/>
        </w:rPr>
      </w:pPr>
      <w:r>
        <w:rPr>
          <w:rFonts w:ascii="Arial" w:hAnsi="Arial"/>
        </w:rPr>
        <w:t xml:space="preserve">   En réalité il n’y a pas de contre indication pour L’allaitement maternel, il peut apparaitre astreignant, la présence de la mère étant nécessaire au moment des tétées.</w:t>
      </w:r>
    </w:p>
    <w:p w:rsidR="00B7615D" w:rsidRDefault="00B7615D" w:rsidP="00F62AE1">
      <w:pPr>
        <w:pStyle w:val="Paragraphedeliste1"/>
        <w:ind w:left="0"/>
        <w:rPr>
          <w:rFonts w:ascii="Arial" w:hAnsi="Arial"/>
        </w:rPr>
      </w:pPr>
    </w:p>
    <w:p w:rsidR="00B7615D" w:rsidRDefault="00B7615D" w:rsidP="00F8553C">
      <w:pPr>
        <w:pStyle w:val="Paragraphedeliste1"/>
        <w:ind w:left="0"/>
        <w:rPr>
          <w:rFonts w:ascii="Arial" w:hAnsi="Arial"/>
          <w:b/>
          <w:bCs/>
          <w:u w:val="single"/>
        </w:rPr>
      </w:pPr>
      <w:r w:rsidRPr="008B6C7B">
        <w:rPr>
          <w:rFonts w:ascii="Arial" w:hAnsi="Arial"/>
          <w:b/>
          <w:bCs/>
        </w:rPr>
        <w:t xml:space="preserve"> </w:t>
      </w:r>
      <w:r w:rsidRPr="00F8553C">
        <w:rPr>
          <w:rFonts w:ascii="Arial" w:hAnsi="Arial"/>
          <w:b/>
          <w:bCs/>
          <w:sz w:val="28"/>
          <w:szCs w:val="28"/>
          <w:u w:val="single"/>
        </w:rPr>
        <w:t>v</w:t>
      </w:r>
      <w:r>
        <w:rPr>
          <w:rFonts w:ascii="Arial" w:hAnsi="Arial"/>
          <w:b/>
          <w:bCs/>
          <w:u w:val="single"/>
        </w:rPr>
        <w:t xml:space="preserve">- </w:t>
      </w:r>
      <w:r w:rsidRPr="008B6C7B">
        <w:rPr>
          <w:rFonts w:ascii="Arial" w:hAnsi="Arial"/>
          <w:b/>
          <w:bCs/>
          <w:u w:val="single"/>
        </w:rPr>
        <w:t xml:space="preserve">Les différentes compositions de lait maternel : </w:t>
      </w:r>
    </w:p>
    <w:p w:rsidR="00B7615D" w:rsidRDefault="00B7615D" w:rsidP="008B6C7B">
      <w:pPr>
        <w:pStyle w:val="Paragraphedeliste1"/>
        <w:ind w:left="0"/>
        <w:rPr>
          <w:rFonts w:ascii="Arial" w:hAnsi="Arial"/>
          <w:b/>
          <w:bCs/>
          <w:u w:val="single"/>
        </w:rPr>
      </w:pPr>
    </w:p>
    <w:p w:rsidR="00B7615D" w:rsidRDefault="00B7615D" w:rsidP="008B6C7B">
      <w:pPr>
        <w:pStyle w:val="Paragraphedeliste1"/>
        <w:ind w:left="0"/>
        <w:rPr>
          <w:rFonts w:ascii="Arial" w:hAnsi="Arial"/>
        </w:rPr>
      </w:pPr>
      <w:r>
        <w:rPr>
          <w:rFonts w:ascii="Arial" w:hAnsi="Arial"/>
          <w:b/>
          <w:bCs/>
        </w:rPr>
        <w:t xml:space="preserve">   </w:t>
      </w:r>
      <w:r w:rsidRPr="008B6C7B">
        <w:rPr>
          <w:rFonts w:ascii="Arial" w:hAnsi="Arial"/>
          <w:b/>
          <w:bCs/>
        </w:rPr>
        <w:t>-</w:t>
      </w:r>
      <w:r>
        <w:rPr>
          <w:rFonts w:ascii="Arial" w:hAnsi="Arial"/>
          <w:b/>
          <w:bCs/>
        </w:rPr>
        <w:t xml:space="preserve"> </w:t>
      </w:r>
      <w:r w:rsidRPr="008B6C7B">
        <w:rPr>
          <w:rFonts w:ascii="Arial" w:hAnsi="Arial"/>
          <w:b/>
          <w:bCs/>
        </w:rPr>
        <w:t>Le colostrum :</w:t>
      </w:r>
      <w:r w:rsidRPr="008B6C7B">
        <w:rPr>
          <w:rFonts w:ascii="Arial" w:hAnsi="Arial"/>
        </w:rPr>
        <w:t xml:space="preserve"> apparait</w:t>
      </w:r>
      <w:r>
        <w:rPr>
          <w:rFonts w:ascii="Arial" w:hAnsi="Arial"/>
        </w:rPr>
        <w:t xml:space="preserve"> de la naissance à 6 jours ; il est adapté aux besoins du          n-né, il est très nourrissant ; riche en protéines, sucre, et graisse, anticorps, très facile à digérer son aspect est jaune épais les premiers jours.</w:t>
      </w:r>
    </w:p>
    <w:p w:rsidR="00B7615D" w:rsidRDefault="00B7615D" w:rsidP="008B6C7B">
      <w:pPr>
        <w:pStyle w:val="Paragraphedeliste1"/>
        <w:ind w:left="0"/>
        <w:rPr>
          <w:rFonts w:ascii="Arial" w:hAnsi="Arial"/>
        </w:rPr>
      </w:pPr>
    </w:p>
    <w:p w:rsidR="00B7615D" w:rsidRDefault="00B7615D" w:rsidP="008B6C7B">
      <w:pPr>
        <w:pStyle w:val="Paragraphedeliste1"/>
        <w:ind w:left="0"/>
        <w:rPr>
          <w:rFonts w:ascii="Arial" w:hAnsi="Arial"/>
        </w:rPr>
      </w:pPr>
      <w:r>
        <w:rPr>
          <w:rFonts w:ascii="Arial" w:hAnsi="Arial"/>
          <w:b/>
          <w:bCs/>
        </w:rPr>
        <w:t xml:space="preserve">   </w:t>
      </w:r>
      <w:r w:rsidRPr="008B6C7B">
        <w:rPr>
          <w:rFonts w:ascii="Arial" w:hAnsi="Arial"/>
          <w:b/>
          <w:bCs/>
        </w:rPr>
        <w:t>-</w:t>
      </w:r>
      <w:r>
        <w:rPr>
          <w:rFonts w:ascii="Arial" w:hAnsi="Arial"/>
          <w:b/>
          <w:bCs/>
        </w:rPr>
        <w:t xml:space="preserve"> </w:t>
      </w:r>
      <w:r w:rsidRPr="008B6C7B">
        <w:rPr>
          <w:rFonts w:ascii="Arial" w:hAnsi="Arial"/>
          <w:b/>
          <w:bCs/>
        </w:rPr>
        <w:t>Le lait de transition :</w:t>
      </w:r>
      <w:r>
        <w:rPr>
          <w:rFonts w:ascii="Arial" w:hAnsi="Arial"/>
        </w:rPr>
        <w:t xml:space="preserve"> apparait de 7 à 12 jours ; il est plus fluide  riche en glucides et lipides, il aide au « « démarrage ».</w:t>
      </w:r>
    </w:p>
    <w:p w:rsidR="00B7615D" w:rsidRDefault="00B7615D" w:rsidP="008B6C7B">
      <w:pPr>
        <w:pStyle w:val="Paragraphedeliste1"/>
        <w:ind w:left="0"/>
        <w:rPr>
          <w:rFonts w:ascii="Arial" w:hAnsi="Arial"/>
        </w:rPr>
      </w:pPr>
    </w:p>
    <w:p w:rsidR="00B7615D" w:rsidRDefault="00B7615D" w:rsidP="008B6C7B">
      <w:pPr>
        <w:pStyle w:val="Paragraphedeliste1"/>
        <w:ind w:left="0"/>
        <w:rPr>
          <w:rFonts w:ascii="Arial" w:hAnsi="Arial"/>
        </w:rPr>
      </w:pPr>
      <w:r>
        <w:rPr>
          <w:rFonts w:ascii="Arial" w:hAnsi="Arial"/>
          <w:b/>
          <w:bCs/>
        </w:rPr>
        <w:t xml:space="preserve">   </w:t>
      </w:r>
      <w:r w:rsidRPr="008B6C7B">
        <w:rPr>
          <w:rFonts w:ascii="Arial" w:hAnsi="Arial"/>
          <w:b/>
          <w:bCs/>
        </w:rPr>
        <w:t>-</w:t>
      </w:r>
      <w:r>
        <w:rPr>
          <w:rFonts w:ascii="Arial" w:hAnsi="Arial"/>
          <w:b/>
          <w:bCs/>
        </w:rPr>
        <w:t xml:space="preserve"> </w:t>
      </w:r>
      <w:r w:rsidRPr="008B6C7B">
        <w:rPr>
          <w:rFonts w:ascii="Arial" w:hAnsi="Arial"/>
          <w:b/>
          <w:bCs/>
        </w:rPr>
        <w:t>Le lait mature :</w:t>
      </w:r>
      <w:r>
        <w:rPr>
          <w:rFonts w:ascii="Arial" w:hAnsi="Arial"/>
        </w:rPr>
        <w:t xml:space="preserve"> il débute à 20 jours ; il varie dans sa composition dans le temps selon les besoins de l’enfant jusqu’à l’âge de sevrage.</w:t>
      </w:r>
    </w:p>
    <w:p w:rsidR="00B7615D" w:rsidRDefault="00B7615D" w:rsidP="008B6C7B">
      <w:pPr>
        <w:pStyle w:val="Paragraphedeliste1"/>
        <w:ind w:left="0"/>
        <w:rPr>
          <w:rFonts w:ascii="Arial" w:hAnsi="Arial"/>
        </w:rPr>
      </w:pPr>
      <w:r>
        <w:rPr>
          <w:rFonts w:ascii="Arial" w:hAnsi="Arial"/>
          <w:b/>
          <w:bCs/>
          <w:u w:val="single"/>
        </w:rPr>
        <w:t xml:space="preserve">VI- </w:t>
      </w:r>
      <w:r w:rsidRPr="002A6BCF">
        <w:rPr>
          <w:rFonts w:ascii="Arial" w:hAnsi="Arial"/>
          <w:b/>
          <w:bCs/>
          <w:u w:val="single"/>
        </w:rPr>
        <w:t>Contres indication de l’allaitement maternel</w:t>
      </w:r>
      <w:r>
        <w:rPr>
          <w:rFonts w:ascii="Arial" w:hAnsi="Arial"/>
        </w:rPr>
        <w:t> :</w:t>
      </w:r>
    </w:p>
    <w:p w:rsidR="00B7615D" w:rsidRDefault="00B7615D" w:rsidP="008B6C7B">
      <w:pPr>
        <w:pStyle w:val="Paragraphedeliste1"/>
        <w:ind w:left="0"/>
        <w:rPr>
          <w:rFonts w:ascii="Arial" w:hAnsi="Arial"/>
        </w:rPr>
      </w:pPr>
      <w:r w:rsidRPr="009D340C">
        <w:rPr>
          <w:rFonts w:ascii="Arial" w:hAnsi="Arial"/>
        </w:rPr>
        <w:t xml:space="preserve">  </w:t>
      </w:r>
      <w:r w:rsidRPr="002A6BCF">
        <w:rPr>
          <w:rFonts w:ascii="Arial" w:hAnsi="Arial"/>
          <w:u w:val="single"/>
        </w:rPr>
        <w:t>-</w:t>
      </w:r>
      <w:r>
        <w:rPr>
          <w:rFonts w:ascii="Arial" w:hAnsi="Arial"/>
          <w:u w:val="single"/>
        </w:rPr>
        <w:t xml:space="preserve"> </w:t>
      </w:r>
      <w:r w:rsidRPr="002A6BCF">
        <w:rPr>
          <w:rFonts w:ascii="Arial" w:hAnsi="Arial"/>
          <w:u w:val="single"/>
        </w:rPr>
        <w:t>Provenant de la mère</w:t>
      </w:r>
      <w:r>
        <w:rPr>
          <w:rFonts w:ascii="Arial" w:hAnsi="Arial"/>
        </w:rPr>
        <w:t xml:space="preserve"> : </w:t>
      </w:r>
    </w:p>
    <w:p w:rsidR="00B7615D" w:rsidRDefault="00B7615D" w:rsidP="00F8553C">
      <w:pPr>
        <w:pStyle w:val="Paragraphedeliste1"/>
        <w:ind w:left="0"/>
        <w:rPr>
          <w:rFonts w:ascii="Arial" w:hAnsi="Arial"/>
        </w:rPr>
      </w:pPr>
      <w:r>
        <w:rPr>
          <w:rFonts w:ascii="Arial" w:hAnsi="Arial"/>
        </w:rPr>
        <w:t>*maladies graves ; cardiopathies, néphropathies, tuberculose…</w:t>
      </w:r>
    </w:p>
    <w:p w:rsidR="00B7615D" w:rsidRDefault="00B7615D" w:rsidP="00F8553C">
      <w:pPr>
        <w:pStyle w:val="Paragraphedeliste1"/>
        <w:ind w:left="0"/>
        <w:rPr>
          <w:rFonts w:ascii="Arial" w:hAnsi="Arial"/>
        </w:rPr>
      </w:pPr>
      <w:r>
        <w:rPr>
          <w:rFonts w:ascii="Arial" w:hAnsi="Arial"/>
        </w:rPr>
        <w:t>*maladies neurologiques ; épilepsie…</w:t>
      </w:r>
    </w:p>
    <w:p w:rsidR="00B7615D" w:rsidRDefault="00B7615D" w:rsidP="00F8553C">
      <w:pPr>
        <w:pStyle w:val="Paragraphedeliste1"/>
        <w:ind w:left="0"/>
        <w:rPr>
          <w:rFonts w:ascii="Arial" w:hAnsi="Arial"/>
        </w:rPr>
      </w:pPr>
      <w:r>
        <w:rPr>
          <w:rFonts w:ascii="Arial" w:hAnsi="Arial"/>
        </w:rPr>
        <w:t>*Prise de certain médicament : Anti-infectieux (</w:t>
      </w:r>
      <w:proofErr w:type="spellStart"/>
      <w:r>
        <w:rPr>
          <w:rFonts w:ascii="Arial" w:hAnsi="Arial"/>
        </w:rPr>
        <w:t>oxacilline</w:t>
      </w:r>
      <w:proofErr w:type="spellEnd"/>
      <w:r>
        <w:rPr>
          <w:rFonts w:ascii="Arial" w:hAnsi="Arial"/>
        </w:rPr>
        <w:t>, pénicilline,…)</w:t>
      </w:r>
    </w:p>
    <w:p w:rsidR="00B7615D" w:rsidRDefault="00B7615D" w:rsidP="00F8553C">
      <w:pPr>
        <w:pStyle w:val="Paragraphedeliste1"/>
        <w:ind w:left="0"/>
        <w:rPr>
          <w:rFonts w:ascii="Arial" w:hAnsi="Arial"/>
        </w:rPr>
      </w:pPr>
      <w:r>
        <w:rPr>
          <w:rFonts w:ascii="Arial" w:hAnsi="Arial"/>
        </w:rPr>
        <w:t xml:space="preserve">                                                 Tonicardiaques :( </w:t>
      </w:r>
      <w:proofErr w:type="spellStart"/>
      <w:r>
        <w:rPr>
          <w:rFonts w:ascii="Arial" w:hAnsi="Arial"/>
        </w:rPr>
        <w:t>digoxine</w:t>
      </w:r>
      <w:proofErr w:type="spellEnd"/>
      <w:r>
        <w:rPr>
          <w:rFonts w:ascii="Arial" w:hAnsi="Arial"/>
        </w:rPr>
        <w:t>, héparine,….)</w:t>
      </w:r>
    </w:p>
    <w:p w:rsidR="00B7615D" w:rsidRDefault="00B7615D" w:rsidP="00277FEC">
      <w:pPr>
        <w:pStyle w:val="Paragraphedeliste1"/>
        <w:numPr>
          <w:ilvl w:val="0"/>
          <w:numId w:val="41"/>
        </w:numPr>
        <w:rPr>
          <w:rFonts w:ascii="Arial" w:hAnsi="Arial"/>
        </w:rPr>
      </w:pPr>
      <w:r w:rsidRPr="002A6BCF">
        <w:rPr>
          <w:rFonts w:ascii="Arial" w:hAnsi="Arial"/>
          <w:u w:val="single"/>
        </w:rPr>
        <w:t>Provenant de l’enfant</w:t>
      </w:r>
      <w:r>
        <w:rPr>
          <w:rFonts w:ascii="Arial" w:hAnsi="Arial"/>
        </w:rPr>
        <w:t> : *les difficultés de succion : bec de lièvre ….</w:t>
      </w:r>
    </w:p>
    <w:p w:rsidR="00B7615D" w:rsidRPr="00277FEC" w:rsidRDefault="00B7615D" w:rsidP="00277FEC">
      <w:pPr>
        <w:pStyle w:val="Paragraphedeliste1"/>
        <w:ind w:left="120"/>
        <w:rPr>
          <w:rFonts w:ascii="Arial" w:hAnsi="Arial"/>
        </w:rPr>
      </w:pPr>
    </w:p>
    <w:p w:rsidR="00B7615D" w:rsidRDefault="00B7615D" w:rsidP="00277FEC">
      <w:pPr>
        <w:pStyle w:val="Paragraphedeliste1"/>
        <w:ind w:left="120"/>
        <w:rPr>
          <w:rFonts w:ascii="Arial" w:hAnsi="Arial"/>
          <w:b/>
          <w:bCs/>
          <w:u w:val="single"/>
        </w:rPr>
      </w:pPr>
    </w:p>
    <w:p w:rsidR="00B7615D" w:rsidRDefault="00B7615D" w:rsidP="00277FEC">
      <w:pPr>
        <w:pStyle w:val="Paragraphedeliste1"/>
        <w:ind w:left="120"/>
        <w:rPr>
          <w:rFonts w:ascii="Arial" w:hAnsi="Arial"/>
          <w:b/>
          <w:bCs/>
          <w:u w:val="single"/>
        </w:rPr>
      </w:pPr>
    </w:p>
    <w:p w:rsidR="00B7615D" w:rsidRDefault="00B7615D" w:rsidP="00277FEC">
      <w:pPr>
        <w:pStyle w:val="Paragraphedeliste1"/>
        <w:ind w:left="120"/>
        <w:rPr>
          <w:rFonts w:ascii="Arial" w:hAnsi="Arial"/>
        </w:rPr>
      </w:pPr>
      <w:r>
        <w:rPr>
          <w:rFonts w:ascii="Arial" w:hAnsi="Arial"/>
          <w:b/>
          <w:bCs/>
          <w:u w:val="single"/>
        </w:rPr>
        <w:lastRenderedPageBreak/>
        <w:t>VII-</w:t>
      </w:r>
      <w:r w:rsidRPr="009D340C">
        <w:rPr>
          <w:rFonts w:ascii="Arial" w:hAnsi="Arial"/>
          <w:b/>
          <w:bCs/>
          <w:u w:val="single"/>
        </w:rPr>
        <w:t>Complication</w:t>
      </w:r>
      <w:r>
        <w:rPr>
          <w:rFonts w:ascii="Arial" w:hAnsi="Arial"/>
          <w:b/>
          <w:bCs/>
          <w:u w:val="single"/>
        </w:rPr>
        <w:t>s</w:t>
      </w:r>
      <w:r w:rsidRPr="009D340C">
        <w:rPr>
          <w:rFonts w:ascii="Arial" w:hAnsi="Arial"/>
          <w:b/>
          <w:bCs/>
          <w:u w:val="single"/>
        </w:rPr>
        <w:t xml:space="preserve"> de l’allaitement maternel :</w:t>
      </w:r>
      <w:r>
        <w:rPr>
          <w:rFonts w:ascii="Arial" w:hAnsi="Arial"/>
        </w:rPr>
        <w:t xml:space="preserve"> </w:t>
      </w:r>
    </w:p>
    <w:p w:rsidR="00B7615D" w:rsidRDefault="00B7615D" w:rsidP="009D340C">
      <w:pPr>
        <w:pStyle w:val="Paragraphedeliste1"/>
        <w:ind w:left="0"/>
        <w:rPr>
          <w:rFonts w:ascii="Arial" w:hAnsi="Arial"/>
        </w:rPr>
      </w:pPr>
      <w:r>
        <w:rPr>
          <w:rFonts w:ascii="Arial" w:hAnsi="Arial"/>
        </w:rPr>
        <w:t>Peuvent apparaissent au début de l’allaitement :</w:t>
      </w:r>
    </w:p>
    <w:tbl>
      <w:tblPr>
        <w:tblW w:w="84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52"/>
        <w:gridCol w:w="2551"/>
        <w:gridCol w:w="2347"/>
        <w:gridCol w:w="962"/>
      </w:tblGrid>
      <w:tr w:rsidR="00B7615D">
        <w:trPr>
          <w:gridAfter w:val="1"/>
          <w:wAfter w:w="869" w:type="dxa"/>
          <w:trHeight w:val="490"/>
        </w:trPr>
        <w:tc>
          <w:tcPr>
            <w:tcW w:w="7450" w:type="dxa"/>
            <w:gridSpan w:val="3"/>
            <w:tcBorders>
              <w:top w:val="nil"/>
              <w:left w:val="nil"/>
              <w:bottom w:val="nil"/>
              <w:right w:val="nil"/>
            </w:tcBorders>
          </w:tcPr>
          <w:p w:rsidR="00B7615D" w:rsidRDefault="00B7615D" w:rsidP="00100169">
            <w:pPr>
              <w:pStyle w:val="Paragraphedeliste1"/>
              <w:ind w:left="0"/>
              <w:rPr>
                <w:rFonts w:ascii="Arial" w:hAnsi="Arial"/>
              </w:rPr>
            </w:pPr>
          </w:p>
        </w:tc>
      </w:tr>
      <w:tr w:rsidR="00B7615D">
        <w:trPr>
          <w:gridAfter w:val="1"/>
          <w:wAfter w:w="869" w:type="dxa"/>
          <w:trHeight w:val="196"/>
        </w:trPr>
        <w:tc>
          <w:tcPr>
            <w:tcW w:w="407" w:type="dxa"/>
            <w:gridSpan w:val="3"/>
            <w:tcBorders>
              <w:top w:val="nil"/>
              <w:left w:val="nil"/>
              <w:right w:val="nil"/>
            </w:tcBorders>
          </w:tcPr>
          <w:p w:rsidR="00B7615D" w:rsidRDefault="00B7615D" w:rsidP="00100169">
            <w:pPr>
              <w:pStyle w:val="Paragraphedeliste1"/>
              <w:ind w:left="0"/>
              <w:rPr>
                <w:rFonts w:ascii="Arial" w:hAnsi="Arial"/>
              </w:rPr>
            </w:pPr>
          </w:p>
        </w:tc>
      </w:tr>
      <w:tr w:rsidR="00B7615D">
        <w:trPr>
          <w:trHeight w:val="37"/>
        </w:trPr>
        <w:tc>
          <w:tcPr>
            <w:tcW w:w="2552" w:type="dxa"/>
          </w:tcPr>
          <w:p w:rsidR="00B7615D" w:rsidRDefault="00B7615D" w:rsidP="00100169">
            <w:pPr>
              <w:pStyle w:val="Paragraphedeliste1"/>
              <w:ind w:left="0"/>
              <w:jc w:val="center"/>
              <w:rPr>
                <w:rFonts w:ascii="Arial" w:hAnsi="Arial"/>
              </w:rPr>
            </w:pPr>
            <w:r>
              <w:rPr>
                <w:rFonts w:ascii="Arial" w:hAnsi="Arial"/>
              </w:rPr>
              <w:t>COMPLICATIONS</w:t>
            </w:r>
          </w:p>
        </w:tc>
        <w:tc>
          <w:tcPr>
            <w:tcW w:w="2551" w:type="dxa"/>
          </w:tcPr>
          <w:p w:rsidR="00B7615D" w:rsidRDefault="00B7615D" w:rsidP="00100169">
            <w:pPr>
              <w:pStyle w:val="Paragraphedeliste1"/>
              <w:ind w:left="0"/>
              <w:jc w:val="center"/>
              <w:rPr>
                <w:rFonts w:ascii="Arial" w:hAnsi="Arial"/>
              </w:rPr>
            </w:pPr>
            <w:r>
              <w:rPr>
                <w:rFonts w:ascii="Arial" w:hAnsi="Arial"/>
              </w:rPr>
              <w:t>CAUSES</w:t>
            </w:r>
          </w:p>
        </w:tc>
        <w:tc>
          <w:tcPr>
            <w:tcW w:w="3309" w:type="dxa"/>
            <w:gridSpan w:val="2"/>
          </w:tcPr>
          <w:p w:rsidR="00B7615D" w:rsidRDefault="00B7615D" w:rsidP="00100169">
            <w:pPr>
              <w:pStyle w:val="Paragraphedeliste1"/>
              <w:ind w:left="0"/>
              <w:jc w:val="center"/>
              <w:rPr>
                <w:rFonts w:ascii="Arial" w:hAnsi="Arial"/>
              </w:rPr>
            </w:pPr>
            <w:r>
              <w:rPr>
                <w:rFonts w:ascii="Arial" w:hAnsi="Arial"/>
              </w:rPr>
              <w:t>C.A.T</w:t>
            </w:r>
          </w:p>
        </w:tc>
      </w:tr>
      <w:tr w:rsidR="00B7615D">
        <w:trPr>
          <w:trHeight w:val="374"/>
        </w:trPr>
        <w:tc>
          <w:tcPr>
            <w:tcW w:w="2552" w:type="dxa"/>
          </w:tcPr>
          <w:p w:rsidR="00B7615D" w:rsidRDefault="00B7615D" w:rsidP="00A21650">
            <w:pPr>
              <w:pStyle w:val="Paragraphedeliste1"/>
              <w:ind w:left="0"/>
              <w:rPr>
                <w:rFonts w:ascii="Arial" w:hAnsi="Arial"/>
              </w:rPr>
            </w:pPr>
            <w:r>
              <w:rPr>
                <w:rFonts w:ascii="Arial" w:hAnsi="Arial"/>
              </w:rPr>
              <w:t>Crevasses : lésions cutané es au niveau des mamelons ;</w:t>
            </w:r>
          </w:p>
        </w:tc>
        <w:tc>
          <w:tcPr>
            <w:tcW w:w="2551" w:type="dxa"/>
          </w:tcPr>
          <w:p w:rsidR="00B7615D" w:rsidRDefault="00B7615D" w:rsidP="00100169">
            <w:pPr>
              <w:pStyle w:val="Paragraphedeliste1"/>
              <w:ind w:left="0"/>
              <w:rPr>
                <w:rFonts w:ascii="Arial" w:hAnsi="Arial"/>
              </w:rPr>
            </w:pPr>
            <w:r>
              <w:rPr>
                <w:rFonts w:ascii="Arial" w:hAnsi="Arial"/>
              </w:rPr>
              <w:t>La succion du mamelon seulement</w:t>
            </w:r>
          </w:p>
        </w:tc>
        <w:tc>
          <w:tcPr>
            <w:tcW w:w="3309" w:type="dxa"/>
            <w:gridSpan w:val="2"/>
          </w:tcPr>
          <w:p w:rsidR="00B7615D" w:rsidRDefault="00B7615D" w:rsidP="00100169">
            <w:pPr>
              <w:pStyle w:val="Paragraphedeliste1"/>
              <w:ind w:left="0"/>
              <w:rPr>
                <w:rFonts w:ascii="Arial" w:hAnsi="Arial"/>
              </w:rPr>
            </w:pPr>
            <w:r>
              <w:rPr>
                <w:rFonts w:ascii="Arial" w:hAnsi="Arial"/>
              </w:rPr>
              <w:t>-Prendre une bonne position pour donner le sein ;</w:t>
            </w:r>
          </w:p>
          <w:p w:rsidR="00B7615D" w:rsidRDefault="00B7615D" w:rsidP="00100169">
            <w:pPr>
              <w:pStyle w:val="Paragraphedeliste1"/>
              <w:ind w:left="0"/>
              <w:rPr>
                <w:rFonts w:ascii="Arial" w:hAnsi="Arial"/>
              </w:rPr>
            </w:pPr>
            <w:r>
              <w:rPr>
                <w:rFonts w:ascii="Arial" w:hAnsi="Arial"/>
              </w:rPr>
              <w:t>-le bébé doit prendre toute l’aréole entre les lèvres et non seulement le bout de sein ;</w:t>
            </w:r>
          </w:p>
          <w:p w:rsidR="00B7615D" w:rsidRDefault="00B7615D" w:rsidP="00100169">
            <w:pPr>
              <w:pStyle w:val="Paragraphedeliste1"/>
              <w:ind w:left="0"/>
              <w:rPr>
                <w:rFonts w:ascii="Arial" w:hAnsi="Arial"/>
              </w:rPr>
            </w:pPr>
            <w:r>
              <w:rPr>
                <w:rFonts w:ascii="Arial" w:hAnsi="Arial"/>
              </w:rPr>
              <w:t>-bien sécher les mamelons ;</w:t>
            </w:r>
          </w:p>
          <w:p w:rsidR="00B7615D" w:rsidRDefault="00B7615D" w:rsidP="00100169">
            <w:pPr>
              <w:pStyle w:val="Paragraphedeliste1"/>
              <w:ind w:left="0"/>
              <w:rPr>
                <w:rFonts w:ascii="Arial" w:hAnsi="Arial"/>
              </w:rPr>
            </w:pPr>
            <w:r>
              <w:rPr>
                <w:rFonts w:ascii="Arial" w:hAnsi="Arial"/>
              </w:rPr>
              <w:t xml:space="preserve">Appliquer une pommade pour assouplir la peau. </w:t>
            </w:r>
          </w:p>
        </w:tc>
      </w:tr>
      <w:tr w:rsidR="00B7615D">
        <w:trPr>
          <w:trHeight w:val="885"/>
        </w:trPr>
        <w:tc>
          <w:tcPr>
            <w:tcW w:w="2552" w:type="dxa"/>
          </w:tcPr>
          <w:p w:rsidR="00B7615D" w:rsidRDefault="00B7615D" w:rsidP="00100169">
            <w:pPr>
              <w:pStyle w:val="Paragraphedeliste1"/>
              <w:ind w:left="0"/>
              <w:rPr>
                <w:rFonts w:ascii="Arial" w:hAnsi="Arial"/>
              </w:rPr>
            </w:pPr>
            <w:r>
              <w:rPr>
                <w:rFonts w:ascii="Arial" w:hAnsi="Arial"/>
              </w:rPr>
              <w:t>Engorgement mammaire : le sein est tendu et douloureux</w:t>
            </w:r>
          </w:p>
        </w:tc>
        <w:tc>
          <w:tcPr>
            <w:tcW w:w="2551" w:type="dxa"/>
          </w:tcPr>
          <w:p w:rsidR="00B7615D" w:rsidRDefault="00B7615D" w:rsidP="00100169">
            <w:pPr>
              <w:pStyle w:val="Paragraphedeliste1"/>
              <w:ind w:left="0"/>
              <w:rPr>
                <w:rFonts w:ascii="Arial" w:hAnsi="Arial"/>
              </w:rPr>
            </w:pPr>
            <w:r>
              <w:rPr>
                <w:rFonts w:ascii="Arial" w:hAnsi="Arial"/>
              </w:rPr>
              <w:t>Due à une mauvaise éjection de lait</w:t>
            </w:r>
          </w:p>
        </w:tc>
        <w:tc>
          <w:tcPr>
            <w:tcW w:w="3309" w:type="dxa"/>
            <w:gridSpan w:val="2"/>
          </w:tcPr>
          <w:p w:rsidR="00B7615D" w:rsidRDefault="00B7615D" w:rsidP="00100169">
            <w:pPr>
              <w:pStyle w:val="Paragraphedeliste1"/>
              <w:ind w:left="0"/>
              <w:rPr>
                <w:rFonts w:ascii="Arial" w:hAnsi="Arial"/>
              </w:rPr>
            </w:pPr>
            <w:r>
              <w:rPr>
                <w:rFonts w:ascii="Arial" w:hAnsi="Arial"/>
              </w:rPr>
              <w:t>-masser le sein avant la tétée ;</w:t>
            </w:r>
          </w:p>
          <w:p w:rsidR="00B7615D" w:rsidRDefault="00B7615D" w:rsidP="00100169">
            <w:pPr>
              <w:pStyle w:val="Paragraphedeliste1"/>
              <w:ind w:left="0"/>
              <w:rPr>
                <w:rFonts w:ascii="Arial" w:hAnsi="Arial"/>
              </w:rPr>
            </w:pPr>
            <w:r>
              <w:rPr>
                <w:rFonts w:ascii="Arial" w:hAnsi="Arial"/>
              </w:rPr>
              <w:t>-faire téter le bébé souvent ;</w:t>
            </w:r>
          </w:p>
          <w:p w:rsidR="00B7615D" w:rsidRDefault="00B7615D" w:rsidP="00100169">
            <w:pPr>
              <w:pStyle w:val="Paragraphedeliste1"/>
              <w:ind w:left="0"/>
              <w:rPr>
                <w:rFonts w:ascii="Arial" w:hAnsi="Arial"/>
              </w:rPr>
            </w:pPr>
            <w:r>
              <w:rPr>
                <w:rFonts w:ascii="Arial" w:hAnsi="Arial"/>
              </w:rPr>
              <w:t>-laisser couler librement l’autre sein ;</w:t>
            </w:r>
          </w:p>
          <w:p w:rsidR="00B7615D" w:rsidRDefault="00B7615D" w:rsidP="00100169">
            <w:pPr>
              <w:pStyle w:val="Paragraphedeliste1"/>
              <w:ind w:left="0"/>
              <w:rPr>
                <w:rFonts w:ascii="Arial" w:hAnsi="Arial"/>
              </w:rPr>
            </w:pPr>
            <w:r>
              <w:rPr>
                <w:rFonts w:ascii="Arial" w:hAnsi="Arial"/>
              </w:rPr>
              <w:t>-appliquer des compresses chaudes ou froides, selon le soulagement apporté.</w:t>
            </w:r>
          </w:p>
        </w:tc>
      </w:tr>
      <w:tr w:rsidR="00B7615D">
        <w:trPr>
          <w:trHeight w:val="654"/>
        </w:trPr>
        <w:tc>
          <w:tcPr>
            <w:tcW w:w="2552" w:type="dxa"/>
          </w:tcPr>
          <w:p w:rsidR="00B7615D" w:rsidRDefault="00B7615D" w:rsidP="00100169">
            <w:pPr>
              <w:pStyle w:val="Paragraphedeliste1"/>
              <w:ind w:left="0"/>
              <w:rPr>
                <w:rFonts w:ascii="Arial" w:hAnsi="Arial"/>
              </w:rPr>
            </w:pPr>
            <w:r>
              <w:rPr>
                <w:rFonts w:ascii="Arial" w:hAnsi="Arial"/>
              </w:rPr>
              <w:t>Infections du sein : lymphangites ou abcès du sein (mastite)</w:t>
            </w:r>
          </w:p>
        </w:tc>
        <w:tc>
          <w:tcPr>
            <w:tcW w:w="2551" w:type="dxa"/>
          </w:tcPr>
          <w:p w:rsidR="00B7615D" w:rsidRDefault="00B7615D" w:rsidP="00100169">
            <w:pPr>
              <w:pStyle w:val="Paragraphedeliste1"/>
              <w:ind w:left="0"/>
              <w:rPr>
                <w:rFonts w:ascii="Arial" w:hAnsi="Arial"/>
              </w:rPr>
            </w:pPr>
            <w:r>
              <w:rPr>
                <w:rFonts w:ascii="Arial" w:hAnsi="Arial"/>
              </w:rPr>
              <w:t>Due à une mauvaise éjection de lait+mauvaise hygiène</w:t>
            </w:r>
          </w:p>
        </w:tc>
        <w:tc>
          <w:tcPr>
            <w:tcW w:w="3309" w:type="dxa"/>
            <w:gridSpan w:val="2"/>
          </w:tcPr>
          <w:p w:rsidR="00B7615D" w:rsidRDefault="00B7615D" w:rsidP="00100169">
            <w:pPr>
              <w:pStyle w:val="Paragraphedeliste1"/>
              <w:ind w:left="0"/>
              <w:rPr>
                <w:rFonts w:ascii="Arial" w:hAnsi="Arial"/>
              </w:rPr>
            </w:pPr>
            <w:r>
              <w:rPr>
                <w:rFonts w:ascii="Arial" w:hAnsi="Arial"/>
              </w:rPr>
              <w:t>Le traitement antibiotique.</w:t>
            </w:r>
          </w:p>
        </w:tc>
      </w:tr>
    </w:tbl>
    <w:p w:rsidR="00B7615D" w:rsidRDefault="00B7615D" w:rsidP="009D340C">
      <w:pPr>
        <w:pStyle w:val="Paragraphedeliste1"/>
        <w:ind w:left="0"/>
        <w:rPr>
          <w:rFonts w:ascii="Arial" w:hAnsi="Arial"/>
          <w:b/>
          <w:bCs/>
          <w:u w:val="single"/>
        </w:rPr>
      </w:pPr>
      <w:r>
        <w:rPr>
          <w:rFonts w:ascii="Arial" w:hAnsi="Arial"/>
          <w:b/>
          <w:bCs/>
          <w:u w:val="single"/>
        </w:rPr>
        <w:t xml:space="preserve">VIII- </w:t>
      </w:r>
      <w:r w:rsidRPr="009D340C">
        <w:rPr>
          <w:rFonts w:ascii="Arial" w:hAnsi="Arial"/>
          <w:b/>
          <w:bCs/>
          <w:u w:val="single"/>
        </w:rPr>
        <w:t xml:space="preserve">Conduite de la réussite de l’allaitement maternel : </w:t>
      </w:r>
    </w:p>
    <w:p w:rsidR="00B7615D" w:rsidRDefault="00B7615D" w:rsidP="004A210B">
      <w:pPr>
        <w:pStyle w:val="Paragraphedeliste1"/>
        <w:ind w:left="0"/>
        <w:rPr>
          <w:rFonts w:ascii="Arial" w:hAnsi="Arial"/>
        </w:rPr>
      </w:pPr>
      <w:r>
        <w:rPr>
          <w:rFonts w:ascii="Arial" w:hAnsi="Arial"/>
        </w:rPr>
        <w:t xml:space="preserve">  1- La mise au sein précoce ou tétées précoces : 1/2heure après l’accouchement, le reflexe </w:t>
      </w:r>
      <w:proofErr w:type="gramStart"/>
      <w:r>
        <w:rPr>
          <w:rFonts w:ascii="Arial" w:hAnsi="Arial"/>
        </w:rPr>
        <w:t>du</w:t>
      </w:r>
      <w:proofErr w:type="gramEnd"/>
      <w:r>
        <w:rPr>
          <w:rFonts w:ascii="Arial" w:hAnsi="Arial"/>
        </w:rPr>
        <w:t xml:space="preserve"> succion est le plus fort dans les 30 à60 mn qui suivent sa naissance, puis décroit dans les 2 heures.</w:t>
      </w:r>
    </w:p>
    <w:p w:rsidR="00B7615D" w:rsidRDefault="00B7615D" w:rsidP="00334A09">
      <w:pPr>
        <w:pStyle w:val="Paragraphedeliste1"/>
        <w:ind w:left="0"/>
        <w:rPr>
          <w:rFonts w:ascii="Arial" w:hAnsi="Arial"/>
        </w:rPr>
      </w:pPr>
      <w:r>
        <w:rPr>
          <w:rFonts w:ascii="Arial" w:hAnsi="Arial"/>
        </w:rPr>
        <w:t xml:space="preserve">  2- L’allaitement à la demande, pas d’horaire rigide, chaque bébé trouve naturellement son propre rythme des tétées. </w:t>
      </w:r>
    </w:p>
    <w:p w:rsidR="00B7615D" w:rsidRDefault="00B7615D" w:rsidP="009D340C">
      <w:pPr>
        <w:pStyle w:val="Paragraphedeliste1"/>
        <w:ind w:left="0"/>
        <w:rPr>
          <w:rFonts w:ascii="Arial" w:hAnsi="Arial"/>
        </w:rPr>
      </w:pPr>
      <w:r>
        <w:rPr>
          <w:rFonts w:ascii="Arial" w:hAnsi="Arial"/>
        </w:rPr>
        <w:t xml:space="preserve">  3- tétées fréquentes chaque 3 heures, elle permet la poursuite de la lactation et le passage plus rapide du colostrum au lait de transition, puis le lait mature.</w:t>
      </w:r>
    </w:p>
    <w:p w:rsidR="00B7615D" w:rsidRDefault="00B7615D" w:rsidP="00483B43">
      <w:pPr>
        <w:pStyle w:val="Paragraphedeliste1"/>
        <w:ind w:left="0"/>
        <w:rPr>
          <w:rFonts w:ascii="Arial" w:hAnsi="Arial"/>
        </w:rPr>
      </w:pPr>
      <w:r>
        <w:rPr>
          <w:rFonts w:ascii="Arial" w:hAnsi="Arial"/>
        </w:rPr>
        <w:t xml:space="preserve">  4- Etablir une bonne mise au sein, position assise ou couchée selon le désire de la maman.</w:t>
      </w:r>
    </w:p>
    <w:p w:rsidR="00B7615D" w:rsidRDefault="00B7615D" w:rsidP="00335269">
      <w:pPr>
        <w:pStyle w:val="Paragraphedeliste1"/>
        <w:ind w:left="0"/>
        <w:rPr>
          <w:rFonts w:ascii="Arial" w:hAnsi="Arial"/>
        </w:rPr>
      </w:pPr>
    </w:p>
    <w:p w:rsidR="00B7615D" w:rsidRPr="00BB1134" w:rsidRDefault="00B7615D" w:rsidP="00BB1134">
      <w:pPr>
        <w:pStyle w:val="Paragraphedeliste1"/>
        <w:ind w:left="0"/>
        <w:rPr>
          <w:rFonts w:ascii="Arial" w:hAnsi="Arial"/>
          <w:sz w:val="28"/>
          <w:szCs w:val="28"/>
        </w:rPr>
      </w:pPr>
      <w:r w:rsidRPr="008441D5">
        <w:rPr>
          <w:rFonts w:ascii="Arial" w:hAnsi="Arial"/>
          <w:b/>
          <w:bCs/>
          <w:sz w:val="24"/>
          <w:szCs w:val="24"/>
        </w:rPr>
        <w:lastRenderedPageBreak/>
        <w:t xml:space="preserve">                     </w:t>
      </w:r>
      <w:r>
        <w:rPr>
          <w:rFonts w:ascii="Arial" w:hAnsi="Arial"/>
          <w:b/>
          <w:bCs/>
          <w:sz w:val="24"/>
          <w:szCs w:val="24"/>
        </w:rPr>
        <w:t xml:space="preserve">         </w:t>
      </w:r>
      <w:r w:rsidRPr="008441D5">
        <w:rPr>
          <w:rFonts w:ascii="Arial" w:hAnsi="Arial"/>
          <w:b/>
          <w:bCs/>
          <w:sz w:val="24"/>
          <w:szCs w:val="24"/>
        </w:rPr>
        <w:t xml:space="preserve">  </w:t>
      </w:r>
      <w:r w:rsidRPr="00BB1134">
        <w:rPr>
          <w:rFonts w:ascii="Arial" w:hAnsi="Arial"/>
          <w:b/>
          <w:bCs/>
          <w:sz w:val="28"/>
          <w:szCs w:val="28"/>
        </w:rPr>
        <w:t>L’allaitement mixte </w:t>
      </w:r>
    </w:p>
    <w:p w:rsidR="00B7615D" w:rsidRDefault="00B7615D" w:rsidP="006B7E9B">
      <w:pPr>
        <w:pStyle w:val="Paragraphedeliste1"/>
        <w:ind w:left="0"/>
        <w:rPr>
          <w:rFonts w:ascii="Arial" w:hAnsi="Arial"/>
        </w:rPr>
      </w:pPr>
    </w:p>
    <w:p w:rsidR="00B7615D" w:rsidRDefault="00B7615D" w:rsidP="001D3560">
      <w:pPr>
        <w:pStyle w:val="Paragraphedeliste1"/>
        <w:ind w:left="0"/>
        <w:rPr>
          <w:rFonts w:ascii="Arial" w:hAnsi="Arial"/>
        </w:rPr>
      </w:pPr>
      <w:r>
        <w:rPr>
          <w:rFonts w:ascii="Arial" w:hAnsi="Arial"/>
          <w:b/>
          <w:bCs/>
          <w:u w:val="single"/>
        </w:rPr>
        <w:t xml:space="preserve">I- </w:t>
      </w:r>
      <w:r w:rsidRPr="00F825AA">
        <w:rPr>
          <w:rFonts w:ascii="Arial" w:hAnsi="Arial"/>
          <w:b/>
          <w:bCs/>
          <w:u w:val="single"/>
        </w:rPr>
        <w:t>Définition</w:t>
      </w:r>
      <w:r w:rsidRPr="00F825AA">
        <w:rPr>
          <w:rFonts w:ascii="Arial" w:hAnsi="Arial"/>
          <w:b/>
          <w:bCs/>
        </w:rPr>
        <w:t> :</w:t>
      </w:r>
      <w:r>
        <w:rPr>
          <w:rFonts w:ascii="Arial" w:hAnsi="Arial"/>
        </w:rPr>
        <w:t xml:space="preserve"> </w:t>
      </w:r>
    </w:p>
    <w:p w:rsidR="00B7615D" w:rsidRDefault="00B7615D" w:rsidP="001D3560">
      <w:pPr>
        <w:pStyle w:val="Paragraphedeliste1"/>
        <w:ind w:left="45"/>
        <w:rPr>
          <w:rFonts w:ascii="Arial" w:hAnsi="Arial"/>
        </w:rPr>
      </w:pPr>
      <w:r>
        <w:rPr>
          <w:rFonts w:ascii="Arial" w:hAnsi="Arial"/>
        </w:rPr>
        <w:t>Il s’agit d’une combinaison de l’allaitement maternel et l’allaitement artificiel (au biberon), il peut être une solution satisfaisante pour la mère et pour l’enfant, lorsque l’allaitement maternel ne peut assurer à lui les besoins de l’enfant.</w:t>
      </w:r>
    </w:p>
    <w:p w:rsidR="00B7615D" w:rsidRDefault="00B7615D" w:rsidP="00FF37A1">
      <w:pPr>
        <w:pStyle w:val="Paragraphedeliste1"/>
        <w:ind w:left="0"/>
        <w:rPr>
          <w:rFonts w:ascii="Arial" w:hAnsi="Arial"/>
          <w:b/>
          <w:bCs/>
          <w:u w:val="single"/>
        </w:rPr>
      </w:pPr>
      <w:r w:rsidRPr="00E057D3">
        <w:rPr>
          <w:rFonts w:ascii="Arial" w:hAnsi="Arial"/>
          <w:b/>
          <w:bCs/>
        </w:rPr>
        <w:t xml:space="preserve">  </w:t>
      </w:r>
      <w:r>
        <w:rPr>
          <w:rFonts w:ascii="Arial" w:hAnsi="Arial"/>
          <w:b/>
          <w:bCs/>
          <w:u w:val="single"/>
        </w:rPr>
        <w:t xml:space="preserve">II- </w:t>
      </w:r>
      <w:r w:rsidRPr="00F825AA">
        <w:rPr>
          <w:rFonts w:ascii="Arial" w:hAnsi="Arial"/>
          <w:b/>
          <w:bCs/>
          <w:u w:val="single"/>
        </w:rPr>
        <w:t xml:space="preserve">Indications de l’allaitement mixte : </w:t>
      </w:r>
    </w:p>
    <w:p w:rsidR="00B7615D" w:rsidRDefault="00B7615D" w:rsidP="006B7E9B">
      <w:pPr>
        <w:pStyle w:val="Paragraphedeliste1"/>
        <w:ind w:left="0"/>
        <w:rPr>
          <w:rFonts w:ascii="Arial" w:hAnsi="Arial"/>
        </w:rPr>
      </w:pPr>
      <w:r>
        <w:rPr>
          <w:rFonts w:ascii="Arial" w:hAnsi="Arial"/>
        </w:rPr>
        <w:t xml:space="preserve">  - Etat de fatigue </w:t>
      </w:r>
      <w:proofErr w:type="spellStart"/>
      <w:r>
        <w:rPr>
          <w:rFonts w:ascii="Arial" w:hAnsi="Arial"/>
        </w:rPr>
        <w:t>passagé</w:t>
      </w:r>
      <w:proofErr w:type="spellEnd"/>
      <w:r>
        <w:rPr>
          <w:rFonts w:ascii="Arial" w:hAnsi="Arial"/>
        </w:rPr>
        <w:t xml:space="preserve"> (hypogalactie transitoire), une maladie de la mère.</w:t>
      </w:r>
    </w:p>
    <w:p w:rsidR="00B7615D" w:rsidRDefault="00B7615D" w:rsidP="006B7E9B">
      <w:pPr>
        <w:pStyle w:val="Paragraphedeliste1"/>
        <w:ind w:left="0"/>
        <w:rPr>
          <w:rFonts w:ascii="Arial" w:hAnsi="Arial"/>
        </w:rPr>
      </w:pPr>
      <w:r>
        <w:rPr>
          <w:rFonts w:ascii="Arial" w:hAnsi="Arial"/>
        </w:rPr>
        <w:t xml:space="preserve">  - Un traitement médicamenteux transitoire.</w:t>
      </w:r>
    </w:p>
    <w:p w:rsidR="00B7615D" w:rsidRDefault="00B7615D" w:rsidP="006B7E9B">
      <w:pPr>
        <w:pStyle w:val="Paragraphedeliste1"/>
        <w:ind w:left="0"/>
        <w:rPr>
          <w:rFonts w:ascii="Arial" w:hAnsi="Arial"/>
        </w:rPr>
      </w:pPr>
      <w:r>
        <w:rPr>
          <w:rFonts w:ascii="Arial" w:hAnsi="Arial"/>
        </w:rPr>
        <w:t xml:space="preserve">  - Une montée laiteuse tardive ou insuffisante.</w:t>
      </w:r>
    </w:p>
    <w:p w:rsidR="00B7615D" w:rsidRDefault="00B7615D" w:rsidP="006B7E9B">
      <w:pPr>
        <w:pStyle w:val="Paragraphedeliste1"/>
        <w:ind w:left="0"/>
        <w:rPr>
          <w:rFonts w:ascii="Arial" w:hAnsi="Arial"/>
        </w:rPr>
      </w:pPr>
      <w:r>
        <w:rPr>
          <w:rFonts w:ascii="Arial" w:hAnsi="Arial"/>
        </w:rPr>
        <w:t xml:space="preserve">  - La reprise de travail de la mère.</w:t>
      </w:r>
    </w:p>
    <w:p w:rsidR="00B7615D" w:rsidRDefault="00B7615D" w:rsidP="006B7E9B">
      <w:pPr>
        <w:pStyle w:val="Paragraphedeliste1"/>
        <w:ind w:left="0"/>
        <w:rPr>
          <w:rFonts w:ascii="Arial" w:hAnsi="Arial"/>
        </w:rPr>
      </w:pPr>
      <w:r>
        <w:rPr>
          <w:rFonts w:ascii="Arial" w:hAnsi="Arial"/>
        </w:rPr>
        <w:t xml:space="preserve">  - Le sevrage progressif de l’enfant.</w:t>
      </w:r>
    </w:p>
    <w:p w:rsidR="00B7615D" w:rsidRDefault="00B7615D" w:rsidP="006B7E9B">
      <w:pPr>
        <w:pStyle w:val="Paragraphedeliste1"/>
        <w:ind w:left="0"/>
        <w:rPr>
          <w:rFonts w:ascii="Arial" w:hAnsi="Arial"/>
        </w:rPr>
      </w:pPr>
      <w:r>
        <w:rPr>
          <w:rFonts w:ascii="Arial" w:hAnsi="Arial"/>
        </w:rPr>
        <w:t xml:space="preserve">  - Le partage de la sécrétion lactée en cas de naissances multiples. </w:t>
      </w:r>
    </w:p>
    <w:p w:rsidR="00B7615D" w:rsidRPr="00BB1134" w:rsidRDefault="00B7615D" w:rsidP="001D3560">
      <w:pPr>
        <w:pStyle w:val="Paragraphedeliste1"/>
        <w:ind w:left="0"/>
        <w:rPr>
          <w:rFonts w:ascii="Arial" w:hAnsi="Arial"/>
          <w:b/>
          <w:bCs/>
          <w:sz w:val="24"/>
          <w:szCs w:val="24"/>
        </w:rPr>
      </w:pPr>
      <w:r w:rsidRPr="008441D5">
        <w:rPr>
          <w:rFonts w:ascii="Arial" w:hAnsi="Arial"/>
          <w:b/>
          <w:bCs/>
          <w:sz w:val="24"/>
          <w:szCs w:val="24"/>
        </w:rPr>
        <w:t xml:space="preserve">                          </w:t>
      </w:r>
      <w:r w:rsidRPr="00BB1134">
        <w:rPr>
          <w:rFonts w:ascii="Arial" w:hAnsi="Arial"/>
          <w:b/>
          <w:bCs/>
          <w:sz w:val="24"/>
          <w:szCs w:val="24"/>
        </w:rPr>
        <w:t xml:space="preserve">  L’ALLAITEMENT ARTIFICIEL</w:t>
      </w:r>
    </w:p>
    <w:p w:rsidR="00B7615D" w:rsidRDefault="00B7615D" w:rsidP="001D3560">
      <w:pPr>
        <w:pStyle w:val="Paragraphedeliste1"/>
        <w:ind w:left="0"/>
        <w:rPr>
          <w:rFonts w:ascii="Arial" w:hAnsi="Arial"/>
        </w:rPr>
      </w:pPr>
      <w:r>
        <w:rPr>
          <w:rFonts w:ascii="Arial" w:hAnsi="Arial"/>
          <w:b/>
          <w:bCs/>
          <w:u w:val="single"/>
        </w:rPr>
        <w:t xml:space="preserve">I- </w:t>
      </w:r>
      <w:r w:rsidRPr="00E057D3">
        <w:rPr>
          <w:rFonts w:ascii="Arial" w:hAnsi="Arial"/>
          <w:b/>
          <w:bCs/>
          <w:u w:val="single"/>
        </w:rPr>
        <w:t>Définition</w:t>
      </w:r>
      <w:r>
        <w:rPr>
          <w:rFonts w:ascii="Arial" w:hAnsi="Arial"/>
        </w:rPr>
        <w:t xml:space="preserve"> : </w:t>
      </w:r>
    </w:p>
    <w:p w:rsidR="00B7615D" w:rsidRDefault="00B7615D" w:rsidP="001D3560">
      <w:pPr>
        <w:pStyle w:val="Paragraphedeliste1"/>
        <w:ind w:left="45"/>
        <w:rPr>
          <w:rFonts w:ascii="Arial" w:hAnsi="Arial"/>
        </w:rPr>
      </w:pPr>
      <w:r>
        <w:rPr>
          <w:rFonts w:ascii="Arial" w:hAnsi="Arial"/>
        </w:rPr>
        <w:t xml:space="preserve">C’est l’administration du lait artificiel à l’aide d’un </w:t>
      </w:r>
      <w:r w:rsidRPr="00E057D3">
        <w:rPr>
          <w:rFonts w:ascii="Arial" w:hAnsi="Arial"/>
        </w:rPr>
        <w:t>biberon</w:t>
      </w:r>
      <w:r>
        <w:rPr>
          <w:rFonts w:ascii="Arial" w:hAnsi="Arial"/>
        </w:rPr>
        <w:t>, c’est un substitut de lait maternel, c’est un lait maternisé dans ses compositions (proches de lait de mère).</w:t>
      </w:r>
    </w:p>
    <w:p w:rsidR="00B7615D" w:rsidRPr="00D33B11" w:rsidRDefault="00B7615D" w:rsidP="006B7E9B">
      <w:pPr>
        <w:pStyle w:val="Paragraphedeliste1"/>
        <w:ind w:left="0"/>
        <w:rPr>
          <w:rFonts w:ascii="Arial" w:hAnsi="Arial"/>
          <w:b/>
          <w:bCs/>
          <w:u w:val="single"/>
        </w:rPr>
      </w:pPr>
      <w:r>
        <w:rPr>
          <w:rFonts w:ascii="Arial" w:hAnsi="Arial"/>
          <w:b/>
          <w:bCs/>
          <w:u w:val="single"/>
        </w:rPr>
        <w:t xml:space="preserve">II- </w:t>
      </w:r>
      <w:r w:rsidRPr="00D33B11">
        <w:rPr>
          <w:rFonts w:ascii="Arial" w:hAnsi="Arial"/>
          <w:b/>
          <w:bCs/>
          <w:u w:val="single"/>
        </w:rPr>
        <w:t>Les différents types de lait artificiel :</w:t>
      </w:r>
    </w:p>
    <w:p w:rsidR="00B7615D" w:rsidRDefault="00B7615D" w:rsidP="008E3CCC">
      <w:pPr>
        <w:pStyle w:val="Paragraphedeliste1"/>
        <w:ind w:left="0"/>
        <w:rPr>
          <w:rFonts w:ascii="Arial" w:hAnsi="Arial"/>
        </w:rPr>
      </w:pPr>
      <w:r>
        <w:rPr>
          <w:rFonts w:ascii="Arial" w:hAnsi="Arial"/>
        </w:rPr>
        <w:t>1- Lait artificiel de complément : laits hypoallergéniques, laits de régime.</w:t>
      </w:r>
    </w:p>
    <w:p w:rsidR="00B7615D" w:rsidRDefault="00B7615D" w:rsidP="006B7E9B">
      <w:pPr>
        <w:pStyle w:val="Paragraphedeliste1"/>
        <w:ind w:left="0"/>
        <w:rPr>
          <w:rFonts w:ascii="Arial" w:hAnsi="Arial"/>
        </w:rPr>
      </w:pPr>
      <w:r>
        <w:rPr>
          <w:rFonts w:ascii="Arial" w:hAnsi="Arial"/>
        </w:rPr>
        <w:t xml:space="preserve"> 2- Lait artificiel de remplacement : laits ordinaires.</w:t>
      </w:r>
    </w:p>
    <w:p w:rsidR="00B7615D" w:rsidRPr="00D33B11" w:rsidRDefault="00B7615D" w:rsidP="006B7E9B">
      <w:pPr>
        <w:pStyle w:val="Paragraphedeliste1"/>
        <w:ind w:left="0"/>
        <w:rPr>
          <w:rFonts w:ascii="Arial" w:hAnsi="Arial"/>
        </w:rPr>
      </w:pPr>
      <w:r w:rsidRPr="00D33B11">
        <w:rPr>
          <w:rFonts w:ascii="Arial" w:hAnsi="Arial"/>
          <w:u w:val="single"/>
        </w:rPr>
        <w:t>*</w:t>
      </w:r>
      <w:r>
        <w:rPr>
          <w:rFonts w:ascii="Arial" w:hAnsi="Arial"/>
          <w:u w:val="single"/>
        </w:rPr>
        <w:t xml:space="preserve"> </w:t>
      </w:r>
      <w:r w:rsidRPr="00D33B11">
        <w:rPr>
          <w:rFonts w:ascii="Arial" w:hAnsi="Arial"/>
          <w:u w:val="single"/>
        </w:rPr>
        <w:t>Selon l’âge du nourrisson</w:t>
      </w:r>
      <w:r>
        <w:rPr>
          <w:rFonts w:ascii="Arial" w:hAnsi="Arial"/>
        </w:rPr>
        <w:t> : - lait 1</w:t>
      </w:r>
      <w:r w:rsidRPr="00D33B11">
        <w:rPr>
          <w:rFonts w:ascii="Arial" w:hAnsi="Arial"/>
          <w:vertAlign w:val="superscript"/>
        </w:rPr>
        <w:t>er</w:t>
      </w:r>
      <w:r>
        <w:rPr>
          <w:rFonts w:ascii="Arial" w:hAnsi="Arial"/>
        </w:rPr>
        <w:t xml:space="preserve"> âge : 0 à6 mois</w:t>
      </w:r>
    </w:p>
    <w:p w:rsidR="00B7615D" w:rsidRDefault="00B7615D">
      <w:pPr>
        <w:pStyle w:val="Paragraphedeliste1"/>
        <w:ind w:left="1080"/>
        <w:rPr>
          <w:rFonts w:ascii="Arial" w:hAnsi="Arial"/>
        </w:rPr>
      </w:pPr>
      <w:r w:rsidRPr="00E057D3">
        <w:rPr>
          <w:rFonts w:ascii="Arial" w:hAnsi="Arial"/>
        </w:rPr>
        <w:t xml:space="preserve">  </w:t>
      </w:r>
      <w:r>
        <w:rPr>
          <w:rFonts w:ascii="Arial" w:hAnsi="Arial"/>
        </w:rPr>
        <w:t xml:space="preserve">                         - lait 2eme âge : 6 à12 mois</w:t>
      </w:r>
    </w:p>
    <w:p w:rsidR="00B7615D" w:rsidRDefault="00B7615D" w:rsidP="00D33B11">
      <w:pPr>
        <w:pStyle w:val="Paragraphedeliste1"/>
        <w:ind w:left="1080"/>
        <w:rPr>
          <w:rFonts w:ascii="Arial" w:hAnsi="Arial"/>
        </w:rPr>
      </w:pPr>
      <w:r>
        <w:rPr>
          <w:rFonts w:ascii="Arial" w:hAnsi="Arial"/>
        </w:rPr>
        <w:t xml:space="preserve">                           - lait 3eme âge : 1 à 3 ans</w:t>
      </w:r>
    </w:p>
    <w:p w:rsidR="00B7615D" w:rsidRPr="008F1B08" w:rsidRDefault="00B7615D" w:rsidP="008F1B08">
      <w:pPr>
        <w:pStyle w:val="Paragraphedeliste1"/>
        <w:ind w:left="0"/>
        <w:rPr>
          <w:rFonts w:ascii="Arial" w:hAnsi="Arial"/>
          <w:b/>
          <w:bCs/>
          <w:u w:val="single"/>
        </w:rPr>
      </w:pPr>
      <w:r>
        <w:rPr>
          <w:rFonts w:ascii="Arial" w:hAnsi="Arial"/>
          <w:b/>
          <w:bCs/>
          <w:u w:val="single"/>
        </w:rPr>
        <w:t xml:space="preserve">III- </w:t>
      </w:r>
      <w:r w:rsidRPr="00D33B11">
        <w:rPr>
          <w:rFonts w:ascii="Arial" w:hAnsi="Arial"/>
          <w:b/>
          <w:bCs/>
          <w:u w:val="single"/>
        </w:rPr>
        <w:t>Préparation de lait artificiel :</w:t>
      </w:r>
    </w:p>
    <w:p w:rsidR="00B7615D" w:rsidRDefault="00B7615D" w:rsidP="000231F8">
      <w:pPr>
        <w:pStyle w:val="Paragraphedeliste1"/>
        <w:ind w:left="0"/>
        <w:rPr>
          <w:rFonts w:ascii="Arial" w:hAnsi="Arial"/>
        </w:rPr>
      </w:pPr>
      <w:r>
        <w:rPr>
          <w:rFonts w:ascii="Arial" w:hAnsi="Arial"/>
        </w:rPr>
        <w:t xml:space="preserve">    01mesure arasée de lait en poudre pour 30cc de l’eau bouillie ou minérale.</w:t>
      </w:r>
    </w:p>
    <w:p w:rsidR="00B7615D" w:rsidRPr="00DA762A" w:rsidRDefault="00B7615D" w:rsidP="000231F8">
      <w:pPr>
        <w:pStyle w:val="Paragraphedeliste1"/>
        <w:ind w:left="0"/>
        <w:rPr>
          <w:rFonts w:ascii="Arial" w:hAnsi="Arial"/>
          <w:u w:val="single"/>
        </w:rPr>
      </w:pPr>
      <w:r w:rsidRPr="00DA762A">
        <w:rPr>
          <w:rFonts w:ascii="Arial" w:hAnsi="Arial"/>
          <w:u w:val="single"/>
        </w:rPr>
        <w:t>1- Les rations selon l’âge de bébé :</w:t>
      </w:r>
    </w:p>
    <w:p w:rsidR="00B7615D" w:rsidRDefault="00B7615D" w:rsidP="000231F8">
      <w:pPr>
        <w:pStyle w:val="Paragraphedeliste1"/>
        <w:ind w:left="0"/>
        <w:rPr>
          <w:rFonts w:ascii="Arial" w:hAnsi="Arial"/>
        </w:rPr>
      </w:pPr>
      <w:r>
        <w:rPr>
          <w:rFonts w:ascii="Arial" w:hAnsi="Arial"/>
        </w:rPr>
        <w:t>Le premier jour, on présente à l’enfant des biberons de 60ml : il boit la quantité qui lui convient (de l’ordre de 15 à 20 ml le 1 er jour par exemple). La deuxième semaine, on présente au n-né des biberons de 90 ml.</w:t>
      </w:r>
    </w:p>
    <w:p w:rsidR="00B7615D" w:rsidRDefault="00B7615D" w:rsidP="000231F8">
      <w:pPr>
        <w:pStyle w:val="Paragraphedeliste1"/>
        <w:ind w:left="0"/>
        <w:rPr>
          <w:rFonts w:ascii="Arial" w:hAnsi="Arial"/>
          <w:u w:val="single"/>
        </w:rPr>
      </w:pPr>
      <w:r w:rsidRPr="00DA762A">
        <w:rPr>
          <w:rFonts w:ascii="Arial" w:hAnsi="Arial"/>
          <w:u w:val="single"/>
        </w:rPr>
        <w:t>2- Les rations selon le poids du bébé :</w:t>
      </w:r>
    </w:p>
    <w:p w:rsidR="00B7615D" w:rsidRDefault="00B7615D" w:rsidP="000231F8">
      <w:pPr>
        <w:pStyle w:val="Paragraphedeliste1"/>
        <w:ind w:left="0"/>
        <w:rPr>
          <w:rFonts w:ascii="Arial" w:hAnsi="Arial"/>
          <w:b/>
          <w:bCs/>
        </w:rPr>
      </w:pPr>
      <w:r w:rsidRPr="00DA762A">
        <w:rPr>
          <w:rFonts w:ascii="Arial" w:hAnsi="Arial"/>
        </w:rPr>
        <w:lastRenderedPageBreak/>
        <w:t xml:space="preserve">C’est la règle </w:t>
      </w:r>
      <w:r w:rsidRPr="00DA762A">
        <w:rPr>
          <w:rFonts w:ascii="Arial" w:hAnsi="Arial"/>
          <w:b/>
          <w:bCs/>
        </w:rPr>
        <w:t>d’APPERT :</w:t>
      </w:r>
    </w:p>
    <w:p w:rsidR="00B7615D" w:rsidRPr="00277FEC" w:rsidRDefault="00B7615D" w:rsidP="00277FEC">
      <w:pPr>
        <w:pStyle w:val="Paragraphedeliste1"/>
        <w:ind w:left="0"/>
        <w:rPr>
          <w:rFonts w:ascii="Arial" w:hAnsi="Arial"/>
          <w:b/>
          <w:bCs/>
        </w:rPr>
      </w:pPr>
      <w:r w:rsidRPr="00A76F4A">
        <w:rPr>
          <w:rFonts w:ascii="Arial" w:hAnsi="Arial"/>
          <w:b/>
          <w:bCs/>
        </w:rPr>
        <w:t xml:space="preserve">Calcul de la ration de lait /24 h :      </w:t>
      </w:r>
    </w:p>
    <w:p w:rsidR="00B7615D" w:rsidRPr="009456A2" w:rsidRDefault="00B7615D" w:rsidP="009456A2">
      <w:pPr>
        <w:pStyle w:val="Paragraphedeliste1"/>
        <w:pBdr>
          <w:top w:val="single" w:sz="4" w:space="1" w:color="auto"/>
          <w:left w:val="single" w:sz="4" w:space="4" w:color="auto"/>
          <w:bottom w:val="single" w:sz="4" w:space="1" w:color="auto"/>
          <w:right w:val="single" w:sz="4" w:space="4" w:color="auto"/>
        </w:pBdr>
        <w:ind w:left="0"/>
        <w:rPr>
          <w:rFonts w:ascii="Arial" w:hAnsi="Arial"/>
          <w:b/>
          <w:bCs/>
        </w:rPr>
      </w:pPr>
      <w:r>
        <w:rPr>
          <w:rFonts w:ascii="Arial" w:hAnsi="Arial"/>
        </w:rPr>
        <w:t xml:space="preserve">                 </w:t>
      </w:r>
      <w:r w:rsidRPr="009456A2">
        <w:rPr>
          <w:rFonts w:ascii="Arial" w:hAnsi="Arial"/>
          <w:b/>
          <w:bCs/>
        </w:rPr>
        <w:t>(</w:t>
      </w:r>
      <w:r w:rsidRPr="009456A2">
        <w:rPr>
          <w:rFonts w:ascii="Arial" w:hAnsi="Arial"/>
          <w:b/>
          <w:bCs/>
          <w:u w:val="single"/>
        </w:rPr>
        <w:t>Poids de l’enfant(en g)</w:t>
      </w:r>
      <w:r w:rsidRPr="009456A2">
        <w:rPr>
          <w:rFonts w:ascii="Arial" w:hAnsi="Arial"/>
          <w:b/>
          <w:bCs/>
        </w:rPr>
        <w:t xml:space="preserve"> +250 ml (+ ou – 100)</w:t>
      </w:r>
      <w:r>
        <w:rPr>
          <w:rFonts w:ascii="Arial" w:hAnsi="Arial"/>
          <w:b/>
          <w:bCs/>
        </w:rPr>
        <w:t xml:space="preserve"> =ration de lait /24 h</w:t>
      </w:r>
    </w:p>
    <w:p w:rsidR="00B7615D" w:rsidRPr="009456A2" w:rsidRDefault="00B7615D" w:rsidP="009456A2">
      <w:pPr>
        <w:pStyle w:val="Paragraphedeliste1"/>
        <w:pBdr>
          <w:top w:val="single" w:sz="4" w:space="1" w:color="auto"/>
          <w:left w:val="single" w:sz="4" w:space="4" w:color="auto"/>
          <w:bottom w:val="single" w:sz="4" w:space="1" w:color="auto"/>
          <w:right w:val="single" w:sz="4" w:space="4" w:color="auto"/>
        </w:pBdr>
        <w:ind w:left="0"/>
        <w:rPr>
          <w:rFonts w:ascii="Arial" w:hAnsi="Arial"/>
          <w:b/>
          <w:bCs/>
        </w:rPr>
      </w:pPr>
      <w:r w:rsidRPr="009456A2">
        <w:rPr>
          <w:rFonts w:ascii="Arial" w:hAnsi="Arial"/>
          <w:b/>
          <w:bCs/>
        </w:rPr>
        <w:t xml:space="preserve">                                10</w:t>
      </w:r>
    </w:p>
    <w:p w:rsidR="00B7615D" w:rsidRDefault="00B7615D" w:rsidP="000231F8">
      <w:pPr>
        <w:pStyle w:val="Paragraphedeliste1"/>
        <w:ind w:left="0"/>
        <w:rPr>
          <w:rFonts w:ascii="Arial" w:hAnsi="Arial"/>
        </w:rPr>
      </w:pPr>
      <w:r w:rsidRPr="00A76F4A">
        <w:rPr>
          <w:rFonts w:ascii="Arial" w:hAnsi="Arial"/>
          <w:b/>
          <w:bCs/>
        </w:rPr>
        <w:t>Calcul de la quantité de lait par biberon</w:t>
      </w:r>
      <w:r>
        <w:rPr>
          <w:rFonts w:ascii="Arial" w:hAnsi="Arial"/>
        </w:rPr>
        <w:t> :</w:t>
      </w:r>
    </w:p>
    <w:p w:rsidR="00B7615D" w:rsidRPr="00A76F4A" w:rsidRDefault="00B7615D" w:rsidP="00A76F4A">
      <w:pPr>
        <w:pStyle w:val="Paragraphedeliste1"/>
        <w:pBdr>
          <w:top w:val="single" w:sz="4" w:space="1" w:color="auto"/>
          <w:left w:val="single" w:sz="4" w:space="4" w:color="auto"/>
          <w:bottom w:val="single" w:sz="4" w:space="1" w:color="auto"/>
          <w:right w:val="single" w:sz="4" w:space="4" w:color="auto"/>
        </w:pBdr>
        <w:ind w:left="0"/>
        <w:rPr>
          <w:rFonts w:ascii="Arial" w:hAnsi="Arial"/>
          <w:u w:val="single"/>
        </w:rPr>
      </w:pPr>
      <w:r w:rsidRPr="00A76F4A">
        <w:rPr>
          <w:rFonts w:ascii="Arial" w:hAnsi="Arial"/>
        </w:rPr>
        <w:t xml:space="preserve">                 </w:t>
      </w:r>
      <w:r>
        <w:rPr>
          <w:rFonts w:ascii="Arial" w:hAnsi="Arial"/>
          <w:u w:val="single"/>
        </w:rPr>
        <w:t xml:space="preserve"> </w:t>
      </w:r>
      <w:r w:rsidRPr="00A76F4A">
        <w:rPr>
          <w:rFonts w:ascii="Arial" w:hAnsi="Arial"/>
          <w:u w:val="single"/>
        </w:rPr>
        <w:t>Ration journalière</w:t>
      </w:r>
      <w:r>
        <w:rPr>
          <w:rFonts w:ascii="Arial" w:hAnsi="Arial"/>
          <w:u w:val="single"/>
        </w:rPr>
        <w:t xml:space="preserve"> </w:t>
      </w:r>
      <w:r w:rsidRPr="00A76F4A">
        <w:rPr>
          <w:rFonts w:ascii="Arial" w:hAnsi="Arial"/>
        </w:rPr>
        <w:t xml:space="preserve">= </w:t>
      </w:r>
      <w:r>
        <w:rPr>
          <w:rFonts w:ascii="Arial" w:hAnsi="Arial"/>
        </w:rPr>
        <w:t>quantité de lait par biberon</w:t>
      </w:r>
    </w:p>
    <w:p w:rsidR="00B7615D" w:rsidRDefault="00B7615D" w:rsidP="00A76F4A">
      <w:pPr>
        <w:pStyle w:val="Paragraphedeliste1"/>
        <w:pBdr>
          <w:top w:val="single" w:sz="4" w:space="1" w:color="auto"/>
          <w:left w:val="single" w:sz="4" w:space="4" w:color="auto"/>
          <w:bottom w:val="single" w:sz="4" w:space="1" w:color="auto"/>
          <w:right w:val="single" w:sz="4" w:space="4" w:color="auto"/>
        </w:pBdr>
        <w:ind w:left="0"/>
        <w:rPr>
          <w:rFonts w:ascii="Arial" w:hAnsi="Arial"/>
        </w:rPr>
      </w:pPr>
      <w:r>
        <w:rPr>
          <w:rFonts w:ascii="Arial" w:hAnsi="Arial"/>
        </w:rPr>
        <w:t xml:space="preserve">                  Nombre de repas </w:t>
      </w:r>
    </w:p>
    <w:p w:rsidR="00B7615D" w:rsidRDefault="00B7615D" w:rsidP="00A76F4A">
      <w:pPr>
        <w:pStyle w:val="Paragraphedeliste1"/>
        <w:pBdr>
          <w:top w:val="single" w:sz="4" w:space="1" w:color="auto"/>
          <w:left w:val="single" w:sz="4" w:space="4" w:color="auto"/>
          <w:bottom w:val="single" w:sz="4" w:space="1" w:color="auto"/>
          <w:right w:val="single" w:sz="4" w:space="4" w:color="auto"/>
        </w:pBdr>
        <w:ind w:left="0"/>
        <w:rPr>
          <w:rFonts w:ascii="Arial" w:hAnsi="Arial"/>
        </w:rPr>
      </w:pPr>
    </w:p>
    <w:p w:rsidR="00B7615D" w:rsidRDefault="00B7615D" w:rsidP="000231F8">
      <w:pPr>
        <w:pStyle w:val="Paragraphedeliste1"/>
        <w:ind w:left="0"/>
        <w:rPr>
          <w:rFonts w:ascii="Arial" w:hAnsi="Arial"/>
          <w:b/>
          <w:bCs/>
          <w:u w:val="single"/>
        </w:rPr>
      </w:pPr>
      <w:r w:rsidRPr="00A76F4A">
        <w:rPr>
          <w:rFonts w:ascii="Arial" w:hAnsi="Arial"/>
          <w:b/>
          <w:bCs/>
          <w:u w:val="single"/>
        </w:rPr>
        <w:t>IV- Le nombre de repas :</w:t>
      </w:r>
    </w:p>
    <w:p w:rsidR="00B7615D" w:rsidRDefault="00B7615D" w:rsidP="000231F8">
      <w:pPr>
        <w:pStyle w:val="Paragraphedeliste1"/>
        <w:ind w:left="0"/>
        <w:rPr>
          <w:rFonts w:ascii="Arial" w:hAnsi="Arial"/>
        </w:rPr>
      </w:pPr>
      <w:r>
        <w:rPr>
          <w:rFonts w:ascii="Arial" w:hAnsi="Arial"/>
        </w:rPr>
        <w:t>Le nombre de repas varie selon l’âge de l’enfant, c’est l’enfant qui détermine son propre rythme :</w:t>
      </w:r>
    </w:p>
    <w:p w:rsidR="00B7615D" w:rsidRDefault="00B7615D" w:rsidP="00A76F4A">
      <w:pPr>
        <w:pStyle w:val="Paragraphedeliste1"/>
        <w:numPr>
          <w:ilvl w:val="0"/>
          <w:numId w:val="38"/>
        </w:numPr>
        <w:rPr>
          <w:rFonts w:ascii="Arial" w:hAnsi="Arial"/>
        </w:rPr>
      </w:pPr>
      <w:r>
        <w:rPr>
          <w:rFonts w:ascii="Arial" w:hAnsi="Arial"/>
        </w:rPr>
        <w:t>De la naissance à 2 mois ; le nourrisson prend en moyenne 6 repas par jours toutes les 3 h (+ou- 1h).</w:t>
      </w:r>
    </w:p>
    <w:p w:rsidR="00B7615D" w:rsidRDefault="00B7615D" w:rsidP="00A76F4A">
      <w:pPr>
        <w:pStyle w:val="Paragraphedeliste1"/>
        <w:numPr>
          <w:ilvl w:val="0"/>
          <w:numId w:val="38"/>
        </w:numPr>
        <w:rPr>
          <w:rFonts w:ascii="Arial" w:hAnsi="Arial"/>
        </w:rPr>
      </w:pPr>
      <w:r>
        <w:rPr>
          <w:rFonts w:ascii="Arial" w:hAnsi="Arial"/>
        </w:rPr>
        <w:t>Vers 3 à 4 mois, l’enfant passe en général à 5 repas espacés de 4h (+ou- 1h).</w:t>
      </w:r>
    </w:p>
    <w:p w:rsidR="00B7615D" w:rsidRDefault="00B7615D" w:rsidP="00A76F4A">
      <w:pPr>
        <w:pStyle w:val="Paragraphedeliste1"/>
        <w:numPr>
          <w:ilvl w:val="0"/>
          <w:numId w:val="38"/>
        </w:numPr>
        <w:rPr>
          <w:rFonts w:ascii="Arial" w:hAnsi="Arial"/>
        </w:rPr>
      </w:pPr>
      <w:r>
        <w:rPr>
          <w:rFonts w:ascii="Arial" w:hAnsi="Arial"/>
        </w:rPr>
        <w:t>Vers 6 mois, lors de la diversification alimentaire, l’enfant passe à 4 repas.</w:t>
      </w:r>
    </w:p>
    <w:p w:rsidR="00B7615D" w:rsidRPr="00BB1134" w:rsidRDefault="00B7615D" w:rsidP="00D33B11">
      <w:pPr>
        <w:pStyle w:val="Paragraphedeliste1"/>
        <w:ind w:left="0"/>
        <w:rPr>
          <w:rFonts w:ascii="Arial" w:hAnsi="Arial"/>
          <w:b/>
          <w:bCs/>
          <w:sz w:val="28"/>
          <w:szCs w:val="28"/>
        </w:rPr>
      </w:pPr>
      <w:r w:rsidRPr="00BB1134">
        <w:rPr>
          <w:rFonts w:ascii="Arial" w:hAnsi="Arial"/>
          <w:b/>
          <w:bCs/>
          <w:sz w:val="28"/>
          <w:szCs w:val="28"/>
        </w:rPr>
        <w:t xml:space="preserve">                                     LE SEVRAGE</w:t>
      </w:r>
    </w:p>
    <w:p w:rsidR="00B7615D" w:rsidRDefault="00B7615D" w:rsidP="001D3560">
      <w:pPr>
        <w:pStyle w:val="Paragraphedeliste1"/>
        <w:ind w:left="0"/>
        <w:rPr>
          <w:rFonts w:ascii="Arial" w:hAnsi="Arial"/>
          <w:b/>
          <w:bCs/>
        </w:rPr>
      </w:pPr>
      <w:r>
        <w:rPr>
          <w:rFonts w:ascii="Arial" w:hAnsi="Arial"/>
          <w:b/>
          <w:bCs/>
          <w:u w:val="single"/>
        </w:rPr>
        <w:t xml:space="preserve">I- </w:t>
      </w:r>
      <w:r w:rsidRPr="0041684E">
        <w:rPr>
          <w:rFonts w:ascii="Arial" w:hAnsi="Arial"/>
          <w:b/>
          <w:bCs/>
          <w:u w:val="single"/>
        </w:rPr>
        <w:t>Définition</w:t>
      </w:r>
      <w:r w:rsidRPr="0041684E">
        <w:rPr>
          <w:rFonts w:ascii="Arial" w:hAnsi="Arial"/>
          <w:b/>
          <w:bCs/>
        </w:rPr>
        <w:t> :</w:t>
      </w:r>
    </w:p>
    <w:p w:rsidR="00B7615D" w:rsidRDefault="00B7615D" w:rsidP="001D3560">
      <w:pPr>
        <w:pStyle w:val="Paragraphedeliste1"/>
        <w:ind w:left="0"/>
        <w:rPr>
          <w:rFonts w:ascii="Arial" w:hAnsi="Arial"/>
        </w:rPr>
      </w:pPr>
      <w:r>
        <w:rPr>
          <w:rFonts w:ascii="Arial" w:hAnsi="Arial"/>
        </w:rPr>
        <w:t>C’est introduire progressivement le lait artificiel qui provoque la diminution de la sécrétion de lait maternel et favorise l’adaptation au lait du biberon, en utilisant le lait de remplacement puis à la cuillère.</w:t>
      </w:r>
    </w:p>
    <w:p w:rsidR="00B7615D" w:rsidRDefault="00B7615D" w:rsidP="00D33B11">
      <w:pPr>
        <w:pStyle w:val="Paragraphedeliste1"/>
        <w:ind w:left="0"/>
        <w:rPr>
          <w:rFonts w:ascii="Arial" w:hAnsi="Arial"/>
        </w:rPr>
      </w:pPr>
      <w:r>
        <w:rPr>
          <w:rFonts w:ascii="Arial" w:hAnsi="Arial"/>
        </w:rPr>
        <w:t>-Le sevrage s’effectue progressivement sur 2 à 3 semaines, il facilite le passage à un allaitement artificiel complet.</w:t>
      </w:r>
    </w:p>
    <w:p w:rsidR="00B7615D" w:rsidRDefault="00B7615D" w:rsidP="0037515A">
      <w:pPr>
        <w:pStyle w:val="Paragraphedeliste1"/>
        <w:ind w:left="0"/>
        <w:rPr>
          <w:rFonts w:ascii="Arial" w:hAnsi="Arial"/>
        </w:rPr>
      </w:pPr>
      <w:r>
        <w:rPr>
          <w:rFonts w:ascii="Arial" w:hAnsi="Arial"/>
        </w:rPr>
        <w:t xml:space="preserve">  </w:t>
      </w:r>
      <w:r>
        <w:rPr>
          <w:rFonts w:ascii="Arial" w:hAnsi="Arial"/>
          <w:b/>
          <w:bCs/>
          <w:u w:val="single"/>
        </w:rPr>
        <w:t xml:space="preserve">II- </w:t>
      </w:r>
      <w:r w:rsidRPr="0099373C">
        <w:rPr>
          <w:rFonts w:ascii="Arial" w:hAnsi="Arial"/>
          <w:b/>
          <w:bCs/>
          <w:u w:val="single"/>
        </w:rPr>
        <w:t>Indication</w:t>
      </w:r>
      <w:r>
        <w:rPr>
          <w:rFonts w:ascii="Arial" w:hAnsi="Arial"/>
        </w:rPr>
        <w:t xml:space="preserve"> : </w:t>
      </w:r>
    </w:p>
    <w:p w:rsidR="00B7615D" w:rsidRDefault="00B7615D" w:rsidP="00963A96">
      <w:pPr>
        <w:pStyle w:val="Paragraphedeliste1"/>
        <w:ind w:left="0"/>
        <w:rPr>
          <w:rFonts w:ascii="Arial" w:hAnsi="Arial"/>
        </w:rPr>
      </w:pPr>
      <w:r>
        <w:rPr>
          <w:rFonts w:ascii="Arial" w:hAnsi="Arial"/>
        </w:rPr>
        <w:t>-Diminution de la sécrétion de lait maternel (hypogalactie).</w:t>
      </w:r>
    </w:p>
    <w:p w:rsidR="00B7615D" w:rsidRPr="00BB1134" w:rsidRDefault="00B7615D" w:rsidP="00D33B11">
      <w:pPr>
        <w:pStyle w:val="Paragraphedeliste1"/>
        <w:ind w:left="0"/>
        <w:rPr>
          <w:rFonts w:ascii="Arial" w:hAnsi="Arial"/>
          <w:b/>
          <w:bCs/>
          <w:sz w:val="28"/>
          <w:szCs w:val="28"/>
        </w:rPr>
      </w:pPr>
      <w:r w:rsidRPr="00997562">
        <w:rPr>
          <w:rFonts w:ascii="Arial" w:hAnsi="Arial"/>
          <w:b/>
          <w:bCs/>
        </w:rPr>
        <w:t xml:space="preserve">                      </w:t>
      </w:r>
      <w:r>
        <w:rPr>
          <w:rFonts w:ascii="Arial" w:hAnsi="Arial"/>
          <w:b/>
          <w:bCs/>
        </w:rPr>
        <w:t xml:space="preserve">              </w:t>
      </w:r>
      <w:r w:rsidRPr="00997562">
        <w:rPr>
          <w:rFonts w:ascii="Arial" w:hAnsi="Arial"/>
          <w:b/>
          <w:bCs/>
        </w:rPr>
        <w:t xml:space="preserve"> </w:t>
      </w:r>
      <w:r w:rsidRPr="00BB1134">
        <w:rPr>
          <w:rFonts w:ascii="Arial" w:hAnsi="Arial"/>
          <w:b/>
          <w:bCs/>
        </w:rPr>
        <w:t xml:space="preserve"> </w:t>
      </w:r>
      <w:r w:rsidRPr="00BB1134">
        <w:rPr>
          <w:rFonts w:ascii="Arial" w:hAnsi="Arial"/>
          <w:b/>
          <w:bCs/>
          <w:sz w:val="28"/>
          <w:szCs w:val="28"/>
        </w:rPr>
        <w:t xml:space="preserve">L’ABLACTATION </w:t>
      </w:r>
    </w:p>
    <w:p w:rsidR="00B7615D" w:rsidRDefault="00B7615D" w:rsidP="00D33B11">
      <w:pPr>
        <w:pStyle w:val="Paragraphedeliste1"/>
        <w:ind w:left="0"/>
        <w:rPr>
          <w:rFonts w:ascii="Arial" w:hAnsi="Arial"/>
          <w:b/>
          <w:bCs/>
          <w:u w:val="single"/>
        </w:rPr>
      </w:pPr>
      <w:r>
        <w:rPr>
          <w:rFonts w:ascii="Arial" w:hAnsi="Arial"/>
          <w:b/>
          <w:bCs/>
          <w:u w:val="single"/>
        </w:rPr>
        <w:t>I- Définition :</w:t>
      </w:r>
    </w:p>
    <w:p w:rsidR="00B7615D" w:rsidRDefault="00B7615D" w:rsidP="00D33B11">
      <w:pPr>
        <w:pStyle w:val="Paragraphedeliste1"/>
        <w:ind w:left="0"/>
        <w:rPr>
          <w:rFonts w:ascii="Arial" w:hAnsi="Arial"/>
        </w:rPr>
      </w:pPr>
      <w:r>
        <w:rPr>
          <w:rFonts w:ascii="Arial" w:hAnsi="Arial"/>
        </w:rPr>
        <w:t>Ablactation est le synonyme de sevrage ; c’est l’arrêt de la sécrétion lactée, c’est l’action de cesser l’allaitement maternel, qui exprimer par la cessation de l’allaitement considéré par rapport par la mère.</w:t>
      </w:r>
    </w:p>
    <w:p w:rsidR="00B7615D" w:rsidRDefault="00B7615D" w:rsidP="00D33B11">
      <w:pPr>
        <w:pStyle w:val="Paragraphedeliste1"/>
        <w:ind w:left="0"/>
        <w:rPr>
          <w:rFonts w:ascii="Arial" w:hAnsi="Arial"/>
        </w:rPr>
      </w:pPr>
      <w:r>
        <w:rPr>
          <w:rFonts w:ascii="Arial" w:hAnsi="Arial"/>
        </w:rPr>
        <w:t xml:space="preserve">Le mot sevrage s’applique plus particulièrement à l’enfant.  </w:t>
      </w:r>
    </w:p>
    <w:p w:rsidR="00B7615D" w:rsidRDefault="00B7615D" w:rsidP="00D33B11">
      <w:pPr>
        <w:pStyle w:val="Paragraphedeliste1"/>
        <w:ind w:left="0"/>
        <w:rPr>
          <w:rFonts w:ascii="Arial" w:hAnsi="Arial"/>
          <w:b/>
          <w:bCs/>
          <w:u w:val="single"/>
        </w:rPr>
      </w:pPr>
      <w:r w:rsidRPr="00E7026C">
        <w:rPr>
          <w:rFonts w:ascii="Arial" w:hAnsi="Arial"/>
          <w:b/>
          <w:bCs/>
          <w:u w:val="single"/>
        </w:rPr>
        <w:t>II- Indication :</w:t>
      </w:r>
    </w:p>
    <w:p w:rsidR="00B7615D" w:rsidRDefault="00B7615D" w:rsidP="00BB1134">
      <w:pPr>
        <w:pStyle w:val="Paragraphedeliste1"/>
        <w:numPr>
          <w:ilvl w:val="0"/>
          <w:numId w:val="40"/>
        </w:numPr>
        <w:rPr>
          <w:rFonts w:ascii="Arial" w:hAnsi="Arial"/>
          <w:b/>
          <w:bCs/>
          <w:sz w:val="24"/>
          <w:szCs w:val="24"/>
          <w:u w:val="single"/>
        </w:rPr>
      </w:pPr>
      <w:r>
        <w:rPr>
          <w:rFonts w:ascii="Arial" w:hAnsi="Arial"/>
        </w:rPr>
        <w:lastRenderedPageBreak/>
        <w:t>La reprise de travail de la mère.</w:t>
      </w:r>
      <w:r w:rsidRPr="008441D5">
        <w:rPr>
          <w:rFonts w:ascii="Arial" w:hAnsi="Arial"/>
          <w:b/>
          <w:bCs/>
          <w:sz w:val="24"/>
          <w:szCs w:val="24"/>
        </w:rPr>
        <w:t xml:space="preserve">                       </w:t>
      </w:r>
    </w:p>
    <w:p w:rsidR="00B7615D" w:rsidRDefault="00B7615D" w:rsidP="00BB1134">
      <w:pPr>
        <w:pStyle w:val="Paragraphedeliste1"/>
        <w:numPr>
          <w:ilvl w:val="0"/>
          <w:numId w:val="40"/>
        </w:numPr>
        <w:rPr>
          <w:rFonts w:ascii="Arial" w:hAnsi="Arial"/>
        </w:rPr>
      </w:pPr>
      <w:r>
        <w:rPr>
          <w:rFonts w:ascii="Arial" w:hAnsi="Arial"/>
        </w:rPr>
        <w:t>Le sevrage progressif de l’enfant.</w:t>
      </w:r>
    </w:p>
    <w:p w:rsidR="00B7615D" w:rsidRDefault="00B7615D" w:rsidP="00BB1134">
      <w:pPr>
        <w:pStyle w:val="Paragraphedeliste1"/>
        <w:numPr>
          <w:ilvl w:val="0"/>
          <w:numId w:val="40"/>
        </w:numPr>
        <w:rPr>
          <w:rFonts w:ascii="Arial" w:hAnsi="Arial"/>
        </w:rPr>
      </w:pPr>
      <w:r>
        <w:rPr>
          <w:rFonts w:ascii="Arial" w:hAnsi="Arial"/>
        </w:rPr>
        <w:t>Diminution de la sécrétion de lait maternel (hypogalactie).</w:t>
      </w:r>
    </w:p>
    <w:p w:rsidR="00B7615D" w:rsidRPr="00277FEC" w:rsidRDefault="00B7615D" w:rsidP="00277FEC">
      <w:pPr>
        <w:pStyle w:val="Paragraphedeliste1"/>
        <w:ind w:left="0"/>
        <w:rPr>
          <w:rFonts w:ascii="Arial" w:hAnsi="Arial"/>
          <w:b/>
          <w:bCs/>
          <w:sz w:val="28"/>
          <w:szCs w:val="28"/>
        </w:rPr>
      </w:pPr>
      <w:r w:rsidRPr="00BB1134">
        <w:rPr>
          <w:rFonts w:ascii="Arial" w:hAnsi="Arial"/>
          <w:b/>
          <w:bCs/>
        </w:rPr>
        <w:t xml:space="preserve">                        </w:t>
      </w:r>
      <w:r w:rsidRPr="00BB1134">
        <w:rPr>
          <w:rFonts w:ascii="Arial" w:hAnsi="Arial"/>
          <w:b/>
          <w:bCs/>
          <w:sz w:val="28"/>
          <w:szCs w:val="28"/>
        </w:rPr>
        <w:t xml:space="preserve">       LE CALENDRIER NUTRITIONNEL</w:t>
      </w:r>
    </w:p>
    <w:tbl>
      <w:tblPr>
        <w:tblW w:w="97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95"/>
        <w:gridCol w:w="3360"/>
        <w:gridCol w:w="1470"/>
        <w:gridCol w:w="3540"/>
      </w:tblGrid>
      <w:tr w:rsidR="00B7615D">
        <w:trPr>
          <w:trHeight w:val="497"/>
        </w:trPr>
        <w:tc>
          <w:tcPr>
            <w:tcW w:w="9765" w:type="dxa"/>
            <w:gridSpan w:val="4"/>
          </w:tcPr>
          <w:p w:rsidR="00B7615D" w:rsidRPr="003A115C" w:rsidRDefault="00B7615D" w:rsidP="003A115C">
            <w:pPr>
              <w:pStyle w:val="Paragraphedeliste1"/>
              <w:ind w:left="405"/>
              <w:jc w:val="center"/>
              <w:rPr>
                <w:rFonts w:ascii="Arial" w:hAnsi="Arial"/>
                <w:b/>
                <w:bCs/>
              </w:rPr>
            </w:pPr>
            <w:r w:rsidRPr="003A115C">
              <w:rPr>
                <w:rFonts w:ascii="Arial" w:hAnsi="Arial"/>
                <w:b/>
                <w:bCs/>
              </w:rPr>
              <w:t>Diversification alimentaire du nourrisson</w:t>
            </w:r>
          </w:p>
        </w:tc>
      </w:tr>
      <w:tr w:rsidR="00B7615D">
        <w:trPr>
          <w:trHeight w:val="366"/>
        </w:trPr>
        <w:tc>
          <w:tcPr>
            <w:tcW w:w="1395" w:type="dxa"/>
          </w:tcPr>
          <w:p w:rsidR="00B7615D" w:rsidRDefault="00B7615D" w:rsidP="003A115C">
            <w:pPr>
              <w:pStyle w:val="Paragraphedeliste1"/>
              <w:ind w:left="405"/>
              <w:rPr>
                <w:rFonts w:ascii="Arial" w:hAnsi="Arial"/>
              </w:rPr>
            </w:pPr>
          </w:p>
        </w:tc>
        <w:tc>
          <w:tcPr>
            <w:tcW w:w="3360" w:type="dxa"/>
          </w:tcPr>
          <w:p w:rsidR="00B7615D" w:rsidRPr="00257979" w:rsidRDefault="00B7615D" w:rsidP="003A115C">
            <w:pPr>
              <w:pStyle w:val="Paragraphedeliste1"/>
              <w:ind w:left="0"/>
              <w:rPr>
                <w:rFonts w:ascii="Arial" w:hAnsi="Arial"/>
                <w:b/>
                <w:bCs/>
              </w:rPr>
            </w:pPr>
            <w:r w:rsidRPr="00257979">
              <w:rPr>
                <w:rFonts w:ascii="Arial" w:hAnsi="Arial"/>
                <w:b/>
                <w:bCs/>
              </w:rPr>
              <w:t xml:space="preserve">Enfant sans risque </w:t>
            </w:r>
            <w:proofErr w:type="spellStart"/>
            <w:r w:rsidRPr="00257979">
              <w:rPr>
                <w:rFonts w:ascii="Arial" w:hAnsi="Arial"/>
                <w:b/>
                <w:bCs/>
              </w:rPr>
              <w:t>atopique</w:t>
            </w:r>
            <w:proofErr w:type="spellEnd"/>
          </w:p>
        </w:tc>
        <w:tc>
          <w:tcPr>
            <w:tcW w:w="1470" w:type="dxa"/>
          </w:tcPr>
          <w:p w:rsidR="00B7615D" w:rsidRPr="00257979" w:rsidRDefault="00B7615D" w:rsidP="003A115C">
            <w:pPr>
              <w:pStyle w:val="Paragraphedeliste1"/>
              <w:ind w:left="405"/>
              <w:rPr>
                <w:rFonts w:ascii="Arial" w:hAnsi="Arial"/>
                <w:b/>
                <w:bCs/>
              </w:rPr>
            </w:pPr>
          </w:p>
        </w:tc>
        <w:tc>
          <w:tcPr>
            <w:tcW w:w="3540" w:type="dxa"/>
          </w:tcPr>
          <w:p w:rsidR="00B7615D" w:rsidRPr="00257979" w:rsidRDefault="00B7615D" w:rsidP="003A115C">
            <w:pPr>
              <w:pStyle w:val="Paragraphedeliste1"/>
              <w:ind w:left="0"/>
              <w:rPr>
                <w:rFonts w:ascii="Arial" w:hAnsi="Arial"/>
                <w:b/>
                <w:bCs/>
              </w:rPr>
            </w:pPr>
            <w:r w:rsidRPr="00257979">
              <w:rPr>
                <w:rFonts w:ascii="Arial" w:hAnsi="Arial"/>
                <w:b/>
                <w:bCs/>
              </w:rPr>
              <w:t>Enfant à risque topique</w:t>
            </w:r>
          </w:p>
        </w:tc>
      </w:tr>
      <w:tr w:rsidR="00B7615D">
        <w:trPr>
          <w:trHeight w:val="836"/>
        </w:trPr>
        <w:tc>
          <w:tcPr>
            <w:tcW w:w="1395" w:type="dxa"/>
          </w:tcPr>
          <w:p w:rsidR="00B7615D" w:rsidRPr="00257979" w:rsidRDefault="00B7615D" w:rsidP="003A115C">
            <w:pPr>
              <w:pStyle w:val="Paragraphedeliste1"/>
              <w:ind w:left="0"/>
              <w:rPr>
                <w:rFonts w:ascii="Arial" w:hAnsi="Arial"/>
                <w:b/>
                <w:bCs/>
              </w:rPr>
            </w:pPr>
            <w:r w:rsidRPr="00257979">
              <w:rPr>
                <w:rFonts w:ascii="Arial" w:hAnsi="Arial"/>
                <w:b/>
                <w:bCs/>
              </w:rPr>
              <w:t>De 0-4 mois</w:t>
            </w:r>
          </w:p>
        </w:tc>
        <w:tc>
          <w:tcPr>
            <w:tcW w:w="3360" w:type="dxa"/>
          </w:tcPr>
          <w:p w:rsidR="00B7615D" w:rsidRDefault="00B7615D" w:rsidP="003A115C">
            <w:pPr>
              <w:pStyle w:val="Paragraphedeliste1"/>
              <w:ind w:left="0"/>
              <w:rPr>
                <w:rFonts w:ascii="Arial" w:hAnsi="Arial"/>
              </w:rPr>
            </w:pPr>
            <w:r>
              <w:rPr>
                <w:rFonts w:ascii="Arial" w:hAnsi="Arial"/>
              </w:rPr>
              <w:t>Lait maternel++</w:t>
            </w:r>
          </w:p>
          <w:p w:rsidR="00B7615D" w:rsidRDefault="00B7615D" w:rsidP="003A115C">
            <w:pPr>
              <w:pStyle w:val="Paragraphedeliste1"/>
              <w:ind w:left="0"/>
              <w:rPr>
                <w:rFonts w:ascii="Arial" w:hAnsi="Arial"/>
              </w:rPr>
            </w:pPr>
            <w:r>
              <w:rPr>
                <w:rFonts w:ascii="Arial" w:hAnsi="Arial"/>
              </w:rPr>
              <w:t>Ou lait pour nourrisson</w:t>
            </w:r>
          </w:p>
        </w:tc>
        <w:tc>
          <w:tcPr>
            <w:tcW w:w="1470" w:type="dxa"/>
          </w:tcPr>
          <w:p w:rsidR="00B7615D" w:rsidRDefault="00B7615D" w:rsidP="003A115C">
            <w:pPr>
              <w:pStyle w:val="Paragraphedeliste1"/>
              <w:ind w:left="0"/>
              <w:rPr>
                <w:rFonts w:ascii="Arial" w:hAnsi="Arial"/>
              </w:rPr>
            </w:pPr>
            <w:r>
              <w:rPr>
                <w:rFonts w:ascii="Arial" w:hAnsi="Arial"/>
              </w:rPr>
              <w:t>De 0à6 mois</w:t>
            </w:r>
          </w:p>
        </w:tc>
        <w:tc>
          <w:tcPr>
            <w:tcW w:w="3540" w:type="dxa"/>
          </w:tcPr>
          <w:p w:rsidR="00B7615D" w:rsidRDefault="00B7615D" w:rsidP="009A7F98">
            <w:pPr>
              <w:pStyle w:val="Paragraphedeliste1"/>
              <w:ind w:left="0"/>
              <w:rPr>
                <w:rFonts w:ascii="Arial" w:hAnsi="Arial"/>
              </w:rPr>
            </w:pPr>
            <w:r>
              <w:rPr>
                <w:rFonts w:ascii="Arial" w:hAnsi="Arial"/>
              </w:rPr>
              <w:t>Lait maternel++</w:t>
            </w:r>
          </w:p>
          <w:p w:rsidR="00B7615D" w:rsidRDefault="00B7615D" w:rsidP="009A7F98">
            <w:pPr>
              <w:pStyle w:val="Paragraphedeliste1"/>
              <w:ind w:left="0"/>
              <w:rPr>
                <w:rFonts w:ascii="Arial" w:hAnsi="Arial"/>
              </w:rPr>
            </w:pPr>
            <w:r>
              <w:rPr>
                <w:rFonts w:ascii="Arial" w:hAnsi="Arial"/>
              </w:rPr>
              <w:t>Ou lait hypoallergénique(HA)</w:t>
            </w:r>
          </w:p>
        </w:tc>
      </w:tr>
      <w:tr w:rsidR="00B7615D">
        <w:trPr>
          <w:trHeight w:val="1335"/>
        </w:trPr>
        <w:tc>
          <w:tcPr>
            <w:tcW w:w="1395" w:type="dxa"/>
          </w:tcPr>
          <w:p w:rsidR="00B7615D" w:rsidRPr="00257979" w:rsidRDefault="00B7615D" w:rsidP="009A7F98">
            <w:pPr>
              <w:pStyle w:val="Paragraphedeliste1"/>
              <w:ind w:left="0"/>
              <w:rPr>
                <w:rFonts w:ascii="Arial" w:hAnsi="Arial"/>
                <w:b/>
                <w:bCs/>
              </w:rPr>
            </w:pPr>
            <w:r w:rsidRPr="00257979">
              <w:rPr>
                <w:rFonts w:ascii="Arial" w:hAnsi="Arial"/>
                <w:b/>
                <w:bCs/>
              </w:rPr>
              <w:t xml:space="preserve">A partir de </w:t>
            </w:r>
          </w:p>
          <w:p w:rsidR="00B7615D" w:rsidRPr="00257979" w:rsidRDefault="00B7615D" w:rsidP="009A7F98">
            <w:pPr>
              <w:pStyle w:val="Paragraphedeliste1"/>
              <w:ind w:left="0"/>
              <w:rPr>
                <w:rFonts w:ascii="Arial" w:hAnsi="Arial"/>
                <w:b/>
                <w:bCs/>
              </w:rPr>
            </w:pPr>
            <w:r w:rsidRPr="00257979">
              <w:rPr>
                <w:rFonts w:ascii="Arial" w:hAnsi="Arial"/>
                <w:b/>
                <w:bCs/>
              </w:rPr>
              <w:t>4-5 mois</w:t>
            </w:r>
          </w:p>
          <w:p w:rsidR="00B7615D" w:rsidRPr="00257979" w:rsidRDefault="00B7615D" w:rsidP="003A115C">
            <w:pPr>
              <w:pStyle w:val="Paragraphedeliste1"/>
              <w:ind w:left="405"/>
              <w:rPr>
                <w:rFonts w:ascii="Arial" w:hAnsi="Arial"/>
                <w:b/>
                <w:bCs/>
              </w:rPr>
            </w:pPr>
          </w:p>
        </w:tc>
        <w:tc>
          <w:tcPr>
            <w:tcW w:w="3360" w:type="dxa"/>
          </w:tcPr>
          <w:p w:rsidR="00B7615D" w:rsidRDefault="00B7615D">
            <w:pPr>
              <w:spacing w:after="0" w:line="240" w:lineRule="auto"/>
              <w:rPr>
                <w:rFonts w:ascii="Arial" w:hAnsi="Arial"/>
              </w:rPr>
            </w:pPr>
            <w:r>
              <w:rPr>
                <w:rFonts w:ascii="Arial" w:hAnsi="Arial"/>
              </w:rPr>
              <w:t xml:space="preserve">Lait 2 </w:t>
            </w:r>
            <w:proofErr w:type="spellStart"/>
            <w:r>
              <w:rPr>
                <w:rFonts w:ascii="Arial" w:hAnsi="Arial"/>
              </w:rPr>
              <w:t>eme</w:t>
            </w:r>
            <w:proofErr w:type="spellEnd"/>
            <w:r>
              <w:rPr>
                <w:rFonts w:ascii="Arial" w:hAnsi="Arial"/>
              </w:rPr>
              <w:t xml:space="preserve"> âge</w:t>
            </w:r>
          </w:p>
          <w:p w:rsidR="00B7615D" w:rsidRDefault="00B7615D">
            <w:pPr>
              <w:spacing w:after="0" w:line="240" w:lineRule="auto"/>
              <w:rPr>
                <w:rFonts w:ascii="Arial" w:hAnsi="Arial"/>
              </w:rPr>
            </w:pPr>
            <w:r>
              <w:rPr>
                <w:rFonts w:ascii="Arial" w:hAnsi="Arial"/>
              </w:rPr>
              <w:t>Céréales infantiles ou farines sans gluten</w:t>
            </w:r>
          </w:p>
          <w:p w:rsidR="00B7615D" w:rsidRDefault="00B7615D" w:rsidP="009A7F98">
            <w:pPr>
              <w:rPr>
                <w:rFonts w:ascii="Arial" w:hAnsi="Arial"/>
              </w:rPr>
            </w:pPr>
            <w:r>
              <w:rPr>
                <w:rFonts w:ascii="Arial" w:hAnsi="Arial"/>
              </w:rPr>
              <w:t>Légumes puis fruits (à la cuillère ou en jus</w:t>
            </w:r>
          </w:p>
        </w:tc>
        <w:tc>
          <w:tcPr>
            <w:tcW w:w="1470" w:type="dxa"/>
          </w:tcPr>
          <w:p w:rsidR="00B7615D" w:rsidRDefault="00B7615D">
            <w:pPr>
              <w:spacing w:after="0" w:line="240" w:lineRule="auto"/>
              <w:rPr>
                <w:rFonts w:ascii="Arial" w:hAnsi="Arial"/>
              </w:rPr>
            </w:pPr>
            <w:r>
              <w:rPr>
                <w:rFonts w:ascii="Arial" w:hAnsi="Arial"/>
              </w:rPr>
              <w:t>A partir de 4 mois</w:t>
            </w:r>
          </w:p>
          <w:p w:rsidR="00B7615D" w:rsidRDefault="00B7615D">
            <w:pPr>
              <w:spacing w:after="0" w:line="240" w:lineRule="auto"/>
              <w:rPr>
                <w:rFonts w:ascii="Arial" w:hAnsi="Arial"/>
              </w:rPr>
            </w:pPr>
          </w:p>
          <w:p w:rsidR="00B7615D" w:rsidRDefault="00B7615D">
            <w:pPr>
              <w:spacing w:after="0" w:line="240" w:lineRule="auto"/>
              <w:rPr>
                <w:rFonts w:ascii="Arial" w:hAnsi="Arial"/>
              </w:rPr>
            </w:pPr>
          </w:p>
          <w:p w:rsidR="00B7615D" w:rsidRDefault="00B7615D" w:rsidP="003A115C">
            <w:pPr>
              <w:pStyle w:val="Paragraphedeliste1"/>
              <w:ind w:left="0"/>
              <w:rPr>
                <w:rFonts w:ascii="Arial" w:hAnsi="Arial"/>
              </w:rPr>
            </w:pPr>
          </w:p>
        </w:tc>
        <w:tc>
          <w:tcPr>
            <w:tcW w:w="3540" w:type="dxa"/>
          </w:tcPr>
          <w:p w:rsidR="00B7615D" w:rsidRDefault="00B7615D">
            <w:pPr>
              <w:spacing w:after="0" w:line="240" w:lineRule="auto"/>
              <w:rPr>
                <w:rFonts w:ascii="Arial" w:hAnsi="Arial"/>
              </w:rPr>
            </w:pPr>
            <w:r>
              <w:rPr>
                <w:rFonts w:ascii="Arial" w:hAnsi="Arial"/>
              </w:rPr>
              <w:t xml:space="preserve">Lait hypoallergénique(HA) 2 </w:t>
            </w:r>
            <w:proofErr w:type="spellStart"/>
            <w:r>
              <w:rPr>
                <w:rFonts w:ascii="Arial" w:hAnsi="Arial"/>
              </w:rPr>
              <w:t>eme</w:t>
            </w:r>
            <w:proofErr w:type="spellEnd"/>
            <w:r>
              <w:rPr>
                <w:rFonts w:ascii="Arial" w:hAnsi="Arial"/>
              </w:rPr>
              <w:t xml:space="preserve"> âge</w:t>
            </w:r>
          </w:p>
          <w:p w:rsidR="00B7615D" w:rsidRDefault="00B7615D">
            <w:pPr>
              <w:spacing w:after="0" w:line="240" w:lineRule="auto"/>
              <w:rPr>
                <w:rFonts w:ascii="Arial" w:hAnsi="Arial"/>
              </w:rPr>
            </w:pPr>
            <w:r>
              <w:rPr>
                <w:rFonts w:ascii="Arial" w:hAnsi="Arial"/>
              </w:rPr>
              <w:t xml:space="preserve">Légume, sauf petit pois et céleri       </w:t>
            </w:r>
          </w:p>
          <w:p w:rsidR="00B7615D" w:rsidRDefault="00B7615D">
            <w:pPr>
              <w:spacing w:after="0" w:line="240" w:lineRule="auto"/>
              <w:rPr>
                <w:rFonts w:ascii="Arial" w:hAnsi="Arial"/>
              </w:rPr>
            </w:pPr>
            <w:r>
              <w:rPr>
                <w:rFonts w:ascii="Arial" w:hAnsi="Arial"/>
              </w:rPr>
              <w:t>Fruit (à a cuillère ou en jus) sauf les fruits exotiques</w:t>
            </w:r>
          </w:p>
          <w:p w:rsidR="00B7615D" w:rsidRDefault="00B7615D" w:rsidP="003A115C">
            <w:pPr>
              <w:pStyle w:val="Paragraphedeliste1"/>
              <w:ind w:left="0"/>
              <w:rPr>
                <w:rFonts w:ascii="Arial" w:hAnsi="Arial"/>
              </w:rPr>
            </w:pPr>
          </w:p>
        </w:tc>
      </w:tr>
      <w:tr w:rsidR="00B7615D">
        <w:trPr>
          <w:trHeight w:val="1560"/>
        </w:trPr>
        <w:tc>
          <w:tcPr>
            <w:tcW w:w="1395" w:type="dxa"/>
          </w:tcPr>
          <w:p w:rsidR="00B7615D" w:rsidRPr="00257979" w:rsidRDefault="00B7615D" w:rsidP="009A7F98">
            <w:pPr>
              <w:pStyle w:val="Paragraphedeliste1"/>
              <w:ind w:left="0"/>
              <w:rPr>
                <w:rFonts w:ascii="Arial" w:hAnsi="Arial"/>
                <w:b/>
                <w:bCs/>
              </w:rPr>
            </w:pPr>
            <w:r w:rsidRPr="00257979">
              <w:rPr>
                <w:rFonts w:ascii="Arial" w:hAnsi="Arial"/>
                <w:b/>
                <w:bCs/>
              </w:rPr>
              <w:t>6à7 mois</w:t>
            </w:r>
          </w:p>
        </w:tc>
        <w:tc>
          <w:tcPr>
            <w:tcW w:w="3360" w:type="dxa"/>
          </w:tcPr>
          <w:p w:rsidR="00B7615D" w:rsidRDefault="00B7615D" w:rsidP="009A7F98">
            <w:pPr>
              <w:rPr>
                <w:rFonts w:ascii="Arial" w:hAnsi="Arial"/>
              </w:rPr>
            </w:pPr>
            <w:r>
              <w:rPr>
                <w:rFonts w:ascii="Arial" w:hAnsi="Arial"/>
              </w:rPr>
              <w:t>Laitages- viandes –céréales avec gluten – pomme de terre – fromages- œufs- poisson</w:t>
            </w:r>
          </w:p>
          <w:p w:rsidR="00B7615D" w:rsidRDefault="00B7615D" w:rsidP="009A7F98">
            <w:pPr>
              <w:rPr>
                <w:rFonts w:ascii="Arial" w:hAnsi="Arial"/>
              </w:rPr>
            </w:pPr>
          </w:p>
        </w:tc>
        <w:tc>
          <w:tcPr>
            <w:tcW w:w="1470" w:type="dxa"/>
          </w:tcPr>
          <w:p w:rsidR="00B7615D" w:rsidRDefault="00B7615D" w:rsidP="003A115C">
            <w:pPr>
              <w:pStyle w:val="Paragraphedeliste1"/>
              <w:ind w:left="0"/>
              <w:rPr>
                <w:rFonts w:ascii="Arial" w:hAnsi="Arial"/>
              </w:rPr>
            </w:pPr>
            <w:r>
              <w:rPr>
                <w:rFonts w:ascii="Arial" w:hAnsi="Arial"/>
              </w:rPr>
              <w:t>A partir de 6 mois</w:t>
            </w:r>
          </w:p>
        </w:tc>
        <w:tc>
          <w:tcPr>
            <w:tcW w:w="3540" w:type="dxa"/>
          </w:tcPr>
          <w:p w:rsidR="00B7615D" w:rsidRDefault="00B7615D" w:rsidP="005F5951">
            <w:pPr>
              <w:rPr>
                <w:rFonts w:ascii="Arial" w:hAnsi="Arial"/>
              </w:rPr>
            </w:pPr>
            <w:r>
              <w:rPr>
                <w:rFonts w:ascii="Arial" w:hAnsi="Arial"/>
              </w:rPr>
              <w:t xml:space="preserve">Lait 2 </w:t>
            </w:r>
            <w:proofErr w:type="spellStart"/>
            <w:r>
              <w:rPr>
                <w:rFonts w:ascii="Arial" w:hAnsi="Arial"/>
              </w:rPr>
              <w:t>eme</w:t>
            </w:r>
            <w:proofErr w:type="spellEnd"/>
            <w:r>
              <w:rPr>
                <w:rFonts w:ascii="Arial" w:hAnsi="Arial"/>
              </w:rPr>
              <w:t xml:space="preserve"> âge et laitages » »nature » - céréales infantiles ou farines sans gluten, sans vanille et sans fruits à coque – pomme de terre – viandes bien cuites (poulets lapin…)</w:t>
            </w:r>
          </w:p>
        </w:tc>
      </w:tr>
      <w:tr w:rsidR="00B7615D">
        <w:trPr>
          <w:trHeight w:val="435"/>
        </w:trPr>
        <w:tc>
          <w:tcPr>
            <w:tcW w:w="1395" w:type="dxa"/>
          </w:tcPr>
          <w:p w:rsidR="00B7615D" w:rsidRPr="00257979" w:rsidRDefault="00B7615D" w:rsidP="009A7F98">
            <w:pPr>
              <w:pStyle w:val="Paragraphedeliste1"/>
              <w:ind w:left="0"/>
              <w:rPr>
                <w:rFonts w:ascii="Arial" w:hAnsi="Arial"/>
                <w:b/>
                <w:bCs/>
              </w:rPr>
            </w:pPr>
            <w:r w:rsidRPr="00257979">
              <w:rPr>
                <w:rFonts w:ascii="Arial" w:hAnsi="Arial"/>
                <w:b/>
                <w:bCs/>
              </w:rPr>
              <w:t>8 à12 mois</w:t>
            </w:r>
          </w:p>
        </w:tc>
        <w:tc>
          <w:tcPr>
            <w:tcW w:w="3360" w:type="dxa"/>
          </w:tcPr>
          <w:p w:rsidR="00B7615D" w:rsidRDefault="00B7615D" w:rsidP="009A7F98">
            <w:pPr>
              <w:rPr>
                <w:rFonts w:ascii="Arial" w:hAnsi="Arial"/>
              </w:rPr>
            </w:pPr>
            <w:r>
              <w:rPr>
                <w:rFonts w:ascii="Arial" w:hAnsi="Arial"/>
              </w:rPr>
              <w:t xml:space="preserve">Pain – biscuits – petits pates, semoule, huiles végétales et beurre.  </w:t>
            </w:r>
          </w:p>
        </w:tc>
        <w:tc>
          <w:tcPr>
            <w:tcW w:w="1470" w:type="dxa"/>
          </w:tcPr>
          <w:p w:rsidR="00B7615D" w:rsidRDefault="00B7615D" w:rsidP="003A115C">
            <w:pPr>
              <w:pStyle w:val="Paragraphedeliste1"/>
              <w:ind w:left="0"/>
              <w:rPr>
                <w:rFonts w:ascii="Arial" w:hAnsi="Arial"/>
              </w:rPr>
            </w:pPr>
            <w:r>
              <w:rPr>
                <w:rFonts w:ascii="Arial" w:hAnsi="Arial"/>
              </w:rPr>
              <w:t>8 à12 mois</w:t>
            </w:r>
          </w:p>
        </w:tc>
        <w:tc>
          <w:tcPr>
            <w:tcW w:w="3540" w:type="dxa"/>
          </w:tcPr>
          <w:p w:rsidR="00B7615D" w:rsidRDefault="00B7615D" w:rsidP="003A115C">
            <w:pPr>
              <w:pStyle w:val="Paragraphedeliste1"/>
              <w:ind w:left="0"/>
              <w:rPr>
                <w:rFonts w:ascii="Arial" w:hAnsi="Arial"/>
              </w:rPr>
            </w:pPr>
            <w:r>
              <w:rPr>
                <w:rFonts w:ascii="Arial" w:hAnsi="Arial"/>
              </w:rPr>
              <w:t>Céréales avec gluten – pain blanc non fariné bien cuit – autres viandes (dinde, poulet) – huiles d’olive, de tournesol- beurre fromages AOC</w:t>
            </w:r>
          </w:p>
        </w:tc>
      </w:tr>
      <w:tr w:rsidR="00B7615D">
        <w:trPr>
          <w:trHeight w:val="795"/>
        </w:trPr>
        <w:tc>
          <w:tcPr>
            <w:tcW w:w="1395" w:type="dxa"/>
          </w:tcPr>
          <w:p w:rsidR="00B7615D" w:rsidRPr="00257979" w:rsidRDefault="00B7615D" w:rsidP="005F5951">
            <w:pPr>
              <w:pStyle w:val="Paragraphedeliste1"/>
              <w:ind w:left="0"/>
              <w:rPr>
                <w:rFonts w:ascii="Arial" w:hAnsi="Arial"/>
                <w:b/>
                <w:bCs/>
              </w:rPr>
            </w:pPr>
            <w:r w:rsidRPr="00257979">
              <w:rPr>
                <w:rFonts w:ascii="Arial" w:hAnsi="Arial"/>
                <w:b/>
                <w:bCs/>
              </w:rPr>
              <w:t>A partir de 12 mois</w:t>
            </w:r>
          </w:p>
        </w:tc>
        <w:tc>
          <w:tcPr>
            <w:tcW w:w="3360" w:type="dxa"/>
          </w:tcPr>
          <w:p w:rsidR="00B7615D" w:rsidRDefault="00B7615D">
            <w:pPr>
              <w:spacing w:after="0" w:line="240" w:lineRule="auto"/>
              <w:rPr>
                <w:rFonts w:ascii="Arial" w:hAnsi="Arial"/>
              </w:rPr>
            </w:pPr>
            <w:r>
              <w:rPr>
                <w:rFonts w:ascii="Arial" w:hAnsi="Arial"/>
              </w:rPr>
              <w:t>Lait de croissance(ou lait entier)</w:t>
            </w:r>
          </w:p>
          <w:p w:rsidR="00B7615D" w:rsidRDefault="00B7615D" w:rsidP="003A115C">
            <w:pPr>
              <w:pStyle w:val="Paragraphedeliste1"/>
              <w:ind w:left="0"/>
              <w:rPr>
                <w:rFonts w:ascii="Arial" w:hAnsi="Arial"/>
              </w:rPr>
            </w:pPr>
          </w:p>
        </w:tc>
        <w:tc>
          <w:tcPr>
            <w:tcW w:w="1470" w:type="dxa"/>
          </w:tcPr>
          <w:p w:rsidR="00B7615D" w:rsidRDefault="00B7615D" w:rsidP="00E35D9D">
            <w:pPr>
              <w:pStyle w:val="Paragraphedeliste1"/>
              <w:ind w:left="0"/>
              <w:rPr>
                <w:rFonts w:ascii="Arial" w:hAnsi="Arial"/>
              </w:rPr>
            </w:pPr>
            <w:r>
              <w:rPr>
                <w:rFonts w:ascii="Arial" w:hAnsi="Arial"/>
              </w:rPr>
              <w:t>A partir de 12 mois</w:t>
            </w:r>
          </w:p>
        </w:tc>
        <w:tc>
          <w:tcPr>
            <w:tcW w:w="3540" w:type="dxa"/>
          </w:tcPr>
          <w:p w:rsidR="00B7615D" w:rsidRDefault="00B7615D" w:rsidP="003A115C">
            <w:pPr>
              <w:pStyle w:val="Paragraphedeliste1"/>
              <w:ind w:left="0"/>
              <w:rPr>
                <w:rFonts w:ascii="Arial" w:hAnsi="Arial"/>
              </w:rPr>
            </w:pPr>
            <w:r>
              <w:rPr>
                <w:rFonts w:ascii="Arial" w:hAnsi="Arial"/>
              </w:rPr>
              <w:t>Poisson – œuf et biscuits – petites pates, semoule – lait de croissance(ou lait entier)</w:t>
            </w:r>
          </w:p>
        </w:tc>
      </w:tr>
      <w:tr w:rsidR="00B7615D">
        <w:trPr>
          <w:trHeight w:val="600"/>
        </w:trPr>
        <w:tc>
          <w:tcPr>
            <w:tcW w:w="1395" w:type="dxa"/>
          </w:tcPr>
          <w:p w:rsidR="00B7615D" w:rsidRPr="00257979" w:rsidRDefault="00B7615D" w:rsidP="005F5951">
            <w:pPr>
              <w:pStyle w:val="Paragraphedeliste1"/>
              <w:ind w:left="0"/>
              <w:rPr>
                <w:rFonts w:ascii="Arial" w:hAnsi="Arial"/>
                <w:b/>
                <w:bCs/>
              </w:rPr>
            </w:pPr>
            <w:r w:rsidRPr="00257979">
              <w:rPr>
                <w:rFonts w:ascii="Arial" w:hAnsi="Arial"/>
                <w:b/>
                <w:bCs/>
              </w:rPr>
              <w:t>15 à18 mois</w:t>
            </w:r>
          </w:p>
        </w:tc>
        <w:tc>
          <w:tcPr>
            <w:tcW w:w="3360" w:type="dxa"/>
          </w:tcPr>
          <w:p w:rsidR="00B7615D" w:rsidRDefault="00B7615D" w:rsidP="003A115C">
            <w:pPr>
              <w:pStyle w:val="Paragraphedeliste1"/>
              <w:ind w:left="0"/>
              <w:rPr>
                <w:rFonts w:ascii="Arial" w:hAnsi="Arial"/>
              </w:rPr>
            </w:pPr>
            <w:r>
              <w:rPr>
                <w:rFonts w:ascii="Arial" w:hAnsi="Arial"/>
              </w:rPr>
              <w:t>Pates et riz – autres féculents</w:t>
            </w:r>
          </w:p>
        </w:tc>
        <w:tc>
          <w:tcPr>
            <w:tcW w:w="1470" w:type="dxa"/>
          </w:tcPr>
          <w:p w:rsidR="00B7615D" w:rsidRDefault="00B7615D" w:rsidP="00257979">
            <w:pPr>
              <w:pStyle w:val="Paragraphedeliste1"/>
              <w:ind w:left="0"/>
              <w:rPr>
                <w:rFonts w:ascii="Arial" w:hAnsi="Arial"/>
              </w:rPr>
            </w:pPr>
            <w:r>
              <w:rPr>
                <w:rFonts w:ascii="Arial" w:hAnsi="Arial"/>
              </w:rPr>
              <w:t>15 à 18 mois</w:t>
            </w:r>
          </w:p>
        </w:tc>
        <w:tc>
          <w:tcPr>
            <w:tcW w:w="3540" w:type="dxa"/>
          </w:tcPr>
          <w:p w:rsidR="00B7615D" w:rsidRDefault="00B7615D" w:rsidP="003A115C">
            <w:pPr>
              <w:pStyle w:val="Paragraphedeliste1"/>
              <w:ind w:left="0"/>
              <w:rPr>
                <w:rFonts w:ascii="Arial" w:hAnsi="Arial"/>
              </w:rPr>
            </w:pPr>
            <w:r>
              <w:rPr>
                <w:rFonts w:ascii="Arial" w:hAnsi="Arial"/>
              </w:rPr>
              <w:t>Pates et riz – autres féculents et légumes</w:t>
            </w:r>
          </w:p>
        </w:tc>
      </w:tr>
      <w:tr w:rsidR="00B7615D">
        <w:trPr>
          <w:trHeight w:val="167"/>
        </w:trPr>
        <w:tc>
          <w:tcPr>
            <w:tcW w:w="1395" w:type="dxa"/>
          </w:tcPr>
          <w:p w:rsidR="00B7615D" w:rsidRPr="00257979" w:rsidRDefault="00B7615D" w:rsidP="005F5951">
            <w:pPr>
              <w:pStyle w:val="Paragraphedeliste1"/>
              <w:ind w:left="0"/>
              <w:rPr>
                <w:rFonts w:ascii="Arial" w:hAnsi="Arial"/>
                <w:b/>
                <w:bCs/>
              </w:rPr>
            </w:pPr>
            <w:r w:rsidRPr="00257979">
              <w:rPr>
                <w:rFonts w:ascii="Arial" w:hAnsi="Arial"/>
                <w:b/>
                <w:bCs/>
              </w:rPr>
              <w:t>Boisson</w:t>
            </w:r>
          </w:p>
        </w:tc>
        <w:tc>
          <w:tcPr>
            <w:tcW w:w="3360" w:type="dxa"/>
          </w:tcPr>
          <w:p w:rsidR="00B7615D" w:rsidRDefault="00B7615D" w:rsidP="003A115C">
            <w:pPr>
              <w:pStyle w:val="Paragraphedeliste1"/>
              <w:ind w:left="0"/>
              <w:rPr>
                <w:rFonts w:ascii="Arial" w:hAnsi="Arial"/>
              </w:rPr>
            </w:pPr>
            <w:r>
              <w:rPr>
                <w:rFonts w:ascii="Arial" w:hAnsi="Arial"/>
              </w:rPr>
              <w:t>Eau, seule boisson indispensable chez l’enfant</w:t>
            </w:r>
          </w:p>
        </w:tc>
        <w:tc>
          <w:tcPr>
            <w:tcW w:w="1470" w:type="dxa"/>
          </w:tcPr>
          <w:p w:rsidR="00B7615D" w:rsidRDefault="00B7615D" w:rsidP="00257979">
            <w:pPr>
              <w:pStyle w:val="Paragraphedeliste1"/>
              <w:ind w:left="0"/>
              <w:rPr>
                <w:rFonts w:ascii="Arial" w:hAnsi="Arial"/>
              </w:rPr>
            </w:pPr>
          </w:p>
        </w:tc>
        <w:tc>
          <w:tcPr>
            <w:tcW w:w="3540" w:type="dxa"/>
          </w:tcPr>
          <w:p w:rsidR="00B7615D" w:rsidRDefault="00B7615D" w:rsidP="003A115C">
            <w:pPr>
              <w:pStyle w:val="Paragraphedeliste1"/>
              <w:ind w:left="0"/>
              <w:rPr>
                <w:rFonts w:ascii="Arial" w:hAnsi="Arial"/>
              </w:rPr>
            </w:pPr>
            <w:r>
              <w:rPr>
                <w:rFonts w:ascii="Arial" w:hAnsi="Arial"/>
              </w:rPr>
              <w:t>Pas de boisson à base de plantes</w:t>
            </w:r>
          </w:p>
        </w:tc>
      </w:tr>
    </w:tbl>
    <w:p w:rsidR="00B7615D" w:rsidRDefault="00B7615D" w:rsidP="008441D5">
      <w:pPr>
        <w:pStyle w:val="Paragraphedeliste1"/>
        <w:ind w:left="0"/>
        <w:rPr>
          <w:rFonts w:ascii="Arial" w:hAnsi="Arial"/>
        </w:rPr>
      </w:pPr>
    </w:p>
    <w:p w:rsidR="00B7615D" w:rsidRDefault="00B7615D" w:rsidP="008441D5">
      <w:pPr>
        <w:pStyle w:val="Paragraphedeliste1"/>
        <w:ind w:left="0"/>
        <w:rPr>
          <w:rFonts w:ascii="Arial" w:hAnsi="Arial"/>
        </w:rPr>
      </w:pPr>
    </w:p>
    <w:p w:rsidR="00B7615D" w:rsidRDefault="00B7615D" w:rsidP="008441D5">
      <w:pPr>
        <w:pStyle w:val="Paragraphedeliste1"/>
        <w:ind w:left="0"/>
        <w:rPr>
          <w:rFonts w:ascii="Arial" w:hAnsi="Arial"/>
        </w:rPr>
      </w:pPr>
    </w:p>
    <w:p w:rsidR="00B7615D" w:rsidRPr="00ED30BC" w:rsidRDefault="00B7615D" w:rsidP="00ED30BC">
      <w:pPr>
        <w:pStyle w:val="Paragraphedeliste1"/>
        <w:ind w:left="0"/>
        <w:rPr>
          <w:rFonts w:ascii="Arial" w:hAnsi="Arial"/>
        </w:rPr>
      </w:pPr>
      <w:r w:rsidRPr="008441D5">
        <w:rPr>
          <w:rFonts w:ascii="Arial" w:hAnsi="Arial"/>
          <w:b/>
          <w:bCs/>
          <w:sz w:val="32"/>
          <w:szCs w:val="32"/>
        </w:rPr>
        <w:lastRenderedPageBreak/>
        <w:t xml:space="preserve">                </w:t>
      </w:r>
      <w:r>
        <w:rPr>
          <w:rFonts w:ascii="Arial" w:hAnsi="Arial"/>
          <w:b/>
          <w:bCs/>
          <w:sz w:val="32"/>
          <w:szCs w:val="32"/>
          <w:u w:val="single"/>
        </w:rPr>
        <w:t xml:space="preserve"> </w:t>
      </w:r>
      <w:r w:rsidRPr="00E747FD">
        <w:rPr>
          <w:rFonts w:ascii="Arial" w:hAnsi="Arial"/>
          <w:b/>
          <w:bCs/>
          <w:sz w:val="32"/>
          <w:szCs w:val="32"/>
          <w:u w:val="single"/>
        </w:rPr>
        <w:t>LE PREMATURE :</w:t>
      </w:r>
    </w:p>
    <w:p w:rsidR="00B7615D" w:rsidRDefault="00B7615D" w:rsidP="00E7026C">
      <w:pPr>
        <w:pStyle w:val="Paragraphedeliste1"/>
        <w:ind w:left="0"/>
        <w:rPr>
          <w:rFonts w:ascii="Arial" w:hAnsi="Arial"/>
          <w:sz w:val="24"/>
          <w:szCs w:val="24"/>
        </w:rPr>
      </w:pPr>
      <w:r>
        <w:rPr>
          <w:rFonts w:ascii="Arial" w:hAnsi="Arial"/>
          <w:b/>
          <w:bCs/>
          <w:sz w:val="24"/>
          <w:szCs w:val="24"/>
          <w:u w:val="single"/>
        </w:rPr>
        <w:t xml:space="preserve">I- </w:t>
      </w:r>
      <w:r w:rsidRPr="0075249B">
        <w:rPr>
          <w:rFonts w:ascii="Arial" w:hAnsi="Arial"/>
          <w:b/>
          <w:bCs/>
          <w:sz w:val="24"/>
          <w:szCs w:val="24"/>
          <w:u w:val="single"/>
        </w:rPr>
        <w:t>Définition</w:t>
      </w:r>
      <w:r>
        <w:rPr>
          <w:rFonts w:ascii="Arial" w:hAnsi="Arial"/>
          <w:sz w:val="24"/>
          <w:szCs w:val="24"/>
        </w:rPr>
        <w:t xml:space="preserve"> : </w:t>
      </w:r>
    </w:p>
    <w:p w:rsidR="00B7615D" w:rsidRPr="00E7026C" w:rsidRDefault="00B7615D" w:rsidP="00E7026C">
      <w:pPr>
        <w:pStyle w:val="Paragraphedeliste1"/>
        <w:ind w:left="0"/>
        <w:rPr>
          <w:rFonts w:ascii="Arial" w:hAnsi="Arial"/>
          <w:sz w:val="24"/>
          <w:szCs w:val="24"/>
        </w:rPr>
      </w:pPr>
      <w:r w:rsidRPr="00E7026C">
        <w:rPr>
          <w:rFonts w:ascii="Arial" w:hAnsi="Arial"/>
          <w:sz w:val="24"/>
          <w:szCs w:val="24"/>
        </w:rPr>
        <w:t>Un prématuré est un enfant né avant la fin de la 37eme semaine d’</w:t>
      </w:r>
      <w:proofErr w:type="spellStart"/>
      <w:r w:rsidRPr="00E7026C">
        <w:rPr>
          <w:rFonts w:ascii="Arial" w:hAnsi="Arial"/>
          <w:sz w:val="24"/>
          <w:szCs w:val="24"/>
        </w:rPr>
        <w:t>aménorrhée.Il</w:t>
      </w:r>
      <w:proofErr w:type="spellEnd"/>
      <w:r w:rsidRPr="00E7026C">
        <w:rPr>
          <w:rFonts w:ascii="Arial" w:hAnsi="Arial"/>
          <w:sz w:val="24"/>
          <w:szCs w:val="24"/>
        </w:rPr>
        <w:t xml:space="preserve"> s’agit d’un nouveau –né à haut risque demandant dés sa naissance une surveillance constante en service de néonatalogie.</w:t>
      </w:r>
    </w:p>
    <w:p w:rsidR="00B7615D" w:rsidRDefault="00B7615D" w:rsidP="00CF1041">
      <w:pPr>
        <w:pStyle w:val="Paragraphedeliste1"/>
        <w:ind w:left="0"/>
        <w:rPr>
          <w:rFonts w:ascii="Arial" w:hAnsi="Arial"/>
          <w:sz w:val="24"/>
          <w:szCs w:val="24"/>
        </w:rPr>
      </w:pPr>
      <w:r>
        <w:rPr>
          <w:rFonts w:ascii="Arial" w:hAnsi="Arial"/>
          <w:b/>
          <w:bCs/>
          <w:sz w:val="24"/>
          <w:szCs w:val="24"/>
          <w:u w:val="single"/>
        </w:rPr>
        <w:t>II</w:t>
      </w:r>
      <w:r w:rsidRPr="0075249B">
        <w:rPr>
          <w:rFonts w:ascii="Arial" w:hAnsi="Arial"/>
          <w:b/>
          <w:bCs/>
          <w:sz w:val="24"/>
          <w:szCs w:val="24"/>
          <w:u w:val="single"/>
        </w:rPr>
        <w:t>-</w:t>
      </w:r>
      <w:r>
        <w:rPr>
          <w:rFonts w:ascii="Arial" w:hAnsi="Arial"/>
          <w:b/>
          <w:bCs/>
          <w:sz w:val="24"/>
          <w:szCs w:val="24"/>
          <w:u w:val="single"/>
        </w:rPr>
        <w:t xml:space="preserve"> </w:t>
      </w:r>
      <w:r w:rsidRPr="0075249B">
        <w:rPr>
          <w:rFonts w:ascii="Arial" w:hAnsi="Arial"/>
          <w:b/>
          <w:bCs/>
          <w:sz w:val="24"/>
          <w:szCs w:val="24"/>
          <w:u w:val="single"/>
        </w:rPr>
        <w:t>Classification</w:t>
      </w:r>
      <w:r>
        <w:rPr>
          <w:rFonts w:ascii="Arial" w:hAnsi="Arial"/>
          <w:sz w:val="24"/>
          <w:szCs w:val="24"/>
        </w:rPr>
        <w:t> :</w:t>
      </w:r>
    </w:p>
    <w:p w:rsidR="00B7615D" w:rsidRDefault="00B7615D" w:rsidP="00CF1041">
      <w:pPr>
        <w:pStyle w:val="Paragraphedeliste1"/>
        <w:ind w:left="0"/>
        <w:rPr>
          <w:rFonts w:ascii="Arial" w:hAnsi="Arial"/>
          <w:sz w:val="24"/>
          <w:szCs w:val="24"/>
        </w:rPr>
      </w:pPr>
      <w:r>
        <w:rPr>
          <w:rFonts w:ascii="Arial" w:hAnsi="Arial"/>
          <w:sz w:val="24"/>
          <w:szCs w:val="24"/>
        </w:rPr>
        <w:t xml:space="preserve"> On distingue plusieurs groupes de prématurés :</w:t>
      </w:r>
    </w:p>
    <w:p w:rsidR="00B7615D" w:rsidRDefault="00B7615D" w:rsidP="00CF1041">
      <w:pPr>
        <w:pStyle w:val="Paragraphedeliste1"/>
        <w:ind w:left="0"/>
        <w:rPr>
          <w:rFonts w:ascii="Arial" w:hAnsi="Arial"/>
          <w:sz w:val="24"/>
          <w:szCs w:val="24"/>
        </w:rPr>
      </w:pPr>
      <w:r w:rsidRPr="0075249B">
        <w:rPr>
          <w:rFonts w:ascii="Arial" w:hAnsi="Arial"/>
          <w:sz w:val="24"/>
          <w:szCs w:val="24"/>
        </w:rPr>
        <w:t xml:space="preserve">    </w:t>
      </w:r>
      <w:r w:rsidRPr="0075249B">
        <w:rPr>
          <w:rFonts w:ascii="Arial" w:hAnsi="Arial"/>
          <w:sz w:val="24"/>
          <w:szCs w:val="24"/>
          <w:u w:val="single"/>
        </w:rPr>
        <w:t>*</w:t>
      </w:r>
      <w:r>
        <w:rPr>
          <w:rFonts w:ascii="Arial" w:hAnsi="Arial"/>
          <w:sz w:val="24"/>
          <w:szCs w:val="24"/>
          <w:u w:val="single"/>
        </w:rPr>
        <w:t xml:space="preserve"> </w:t>
      </w:r>
      <w:r w:rsidRPr="0075249B">
        <w:rPr>
          <w:rFonts w:ascii="Arial" w:hAnsi="Arial"/>
          <w:sz w:val="24"/>
          <w:szCs w:val="24"/>
          <w:u w:val="single"/>
        </w:rPr>
        <w:t>prématurité simple</w:t>
      </w:r>
      <w:r>
        <w:rPr>
          <w:rFonts w:ascii="Arial" w:hAnsi="Arial"/>
          <w:sz w:val="24"/>
          <w:szCs w:val="24"/>
        </w:rPr>
        <w:t xml:space="preserve"> : l’ensemble des prématurés d’âge gestationnel </w:t>
      </w:r>
    </w:p>
    <w:p w:rsidR="00B7615D" w:rsidRDefault="00B7615D" w:rsidP="00CF1041">
      <w:pPr>
        <w:pStyle w:val="Paragraphedeliste1"/>
        <w:ind w:left="0"/>
        <w:rPr>
          <w:rFonts w:ascii="Arial" w:hAnsi="Arial"/>
          <w:sz w:val="24"/>
          <w:szCs w:val="24"/>
        </w:rPr>
      </w:pPr>
      <w:r>
        <w:rPr>
          <w:rFonts w:ascii="Arial" w:hAnsi="Arial"/>
          <w:sz w:val="24"/>
          <w:szCs w:val="24"/>
        </w:rPr>
        <w:t>&gt; 34 semaines.</w:t>
      </w:r>
    </w:p>
    <w:p w:rsidR="00B7615D" w:rsidRDefault="00B7615D" w:rsidP="00CF1041">
      <w:pPr>
        <w:pStyle w:val="Paragraphedeliste1"/>
        <w:ind w:left="0"/>
        <w:rPr>
          <w:rFonts w:ascii="Arial" w:hAnsi="Arial"/>
          <w:sz w:val="24"/>
          <w:szCs w:val="24"/>
        </w:rPr>
      </w:pPr>
      <w:r>
        <w:rPr>
          <w:rFonts w:ascii="Arial" w:hAnsi="Arial"/>
          <w:sz w:val="24"/>
          <w:szCs w:val="24"/>
        </w:rPr>
        <w:t xml:space="preserve">    </w:t>
      </w:r>
      <w:r w:rsidRPr="0075249B">
        <w:rPr>
          <w:rFonts w:ascii="Arial" w:hAnsi="Arial"/>
          <w:sz w:val="24"/>
          <w:szCs w:val="24"/>
          <w:u w:val="single"/>
        </w:rPr>
        <w:t>*</w:t>
      </w:r>
      <w:r>
        <w:rPr>
          <w:rFonts w:ascii="Arial" w:hAnsi="Arial"/>
          <w:sz w:val="24"/>
          <w:szCs w:val="24"/>
          <w:u w:val="single"/>
        </w:rPr>
        <w:t xml:space="preserve"> </w:t>
      </w:r>
      <w:r w:rsidRPr="0075249B">
        <w:rPr>
          <w:rFonts w:ascii="Arial" w:hAnsi="Arial"/>
          <w:sz w:val="24"/>
          <w:szCs w:val="24"/>
          <w:u w:val="single"/>
        </w:rPr>
        <w:t>Grande prématurité</w:t>
      </w:r>
      <w:r>
        <w:rPr>
          <w:rFonts w:ascii="Arial" w:hAnsi="Arial"/>
          <w:sz w:val="24"/>
          <w:szCs w:val="24"/>
        </w:rPr>
        <w:t xml:space="preserve"> : entre 32 et 33 semaines </w:t>
      </w:r>
    </w:p>
    <w:p w:rsidR="00B7615D" w:rsidRDefault="00B7615D" w:rsidP="00CF1041">
      <w:pPr>
        <w:pStyle w:val="Paragraphedeliste1"/>
        <w:ind w:left="0"/>
        <w:rPr>
          <w:rFonts w:ascii="Arial" w:hAnsi="Arial"/>
          <w:sz w:val="24"/>
          <w:szCs w:val="24"/>
        </w:rPr>
      </w:pPr>
      <w:r>
        <w:rPr>
          <w:rFonts w:ascii="Arial" w:hAnsi="Arial"/>
          <w:sz w:val="24"/>
          <w:szCs w:val="24"/>
        </w:rPr>
        <w:t xml:space="preserve">    </w:t>
      </w:r>
      <w:r w:rsidRPr="0075249B">
        <w:rPr>
          <w:rFonts w:ascii="Arial" w:hAnsi="Arial"/>
          <w:sz w:val="24"/>
          <w:szCs w:val="24"/>
          <w:u w:val="single"/>
        </w:rPr>
        <w:t>*</w:t>
      </w:r>
      <w:r>
        <w:rPr>
          <w:rFonts w:ascii="Arial" w:hAnsi="Arial"/>
          <w:sz w:val="24"/>
          <w:szCs w:val="24"/>
          <w:u w:val="single"/>
        </w:rPr>
        <w:t xml:space="preserve"> </w:t>
      </w:r>
      <w:r w:rsidRPr="0075249B">
        <w:rPr>
          <w:rFonts w:ascii="Arial" w:hAnsi="Arial"/>
          <w:sz w:val="24"/>
          <w:szCs w:val="24"/>
          <w:u w:val="single"/>
        </w:rPr>
        <w:t>Très grande prématurité</w:t>
      </w:r>
      <w:r>
        <w:rPr>
          <w:rFonts w:ascii="Arial" w:hAnsi="Arial"/>
          <w:sz w:val="24"/>
          <w:szCs w:val="24"/>
        </w:rPr>
        <w:t> : entre 28 et 32 semaines.</w:t>
      </w:r>
    </w:p>
    <w:p w:rsidR="00B7615D" w:rsidRDefault="00B7615D" w:rsidP="00CF1041">
      <w:pPr>
        <w:pStyle w:val="Paragraphedeliste1"/>
        <w:ind w:left="0"/>
        <w:rPr>
          <w:rFonts w:ascii="Arial" w:hAnsi="Arial"/>
          <w:sz w:val="24"/>
          <w:szCs w:val="24"/>
        </w:rPr>
      </w:pPr>
      <w:r>
        <w:rPr>
          <w:rFonts w:ascii="Arial" w:hAnsi="Arial"/>
          <w:sz w:val="24"/>
          <w:szCs w:val="24"/>
        </w:rPr>
        <w:t>- Moins de 28 semaines : c’est un avortement tardif non déclarable.</w:t>
      </w:r>
    </w:p>
    <w:p w:rsidR="00B7615D" w:rsidRDefault="00B7615D" w:rsidP="00CF1041">
      <w:pPr>
        <w:pStyle w:val="Paragraphedeliste1"/>
        <w:ind w:left="0"/>
        <w:rPr>
          <w:rFonts w:ascii="Arial" w:hAnsi="Arial"/>
          <w:sz w:val="24"/>
          <w:szCs w:val="24"/>
        </w:rPr>
      </w:pPr>
    </w:p>
    <w:p w:rsidR="00B7615D" w:rsidRDefault="00B7615D" w:rsidP="00CF1041">
      <w:pPr>
        <w:pStyle w:val="Paragraphedeliste1"/>
        <w:ind w:left="0"/>
        <w:rPr>
          <w:rFonts w:ascii="Arial" w:hAnsi="Arial"/>
          <w:sz w:val="24"/>
          <w:szCs w:val="24"/>
        </w:rPr>
      </w:pPr>
      <w:r>
        <w:rPr>
          <w:rFonts w:ascii="Arial" w:hAnsi="Arial"/>
          <w:b/>
          <w:bCs/>
          <w:sz w:val="24"/>
          <w:szCs w:val="24"/>
          <w:u w:val="single"/>
        </w:rPr>
        <w:t>III</w:t>
      </w:r>
      <w:r w:rsidRPr="0075249B">
        <w:rPr>
          <w:rFonts w:ascii="Arial" w:hAnsi="Arial"/>
          <w:b/>
          <w:bCs/>
          <w:sz w:val="24"/>
          <w:szCs w:val="24"/>
          <w:u w:val="single"/>
        </w:rPr>
        <w:t>- Causes de la prématurité</w:t>
      </w:r>
      <w:r>
        <w:rPr>
          <w:rFonts w:ascii="Arial" w:hAnsi="Arial"/>
          <w:sz w:val="24"/>
          <w:szCs w:val="24"/>
        </w:rPr>
        <w:t> :</w:t>
      </w:r>
    </w:p>
    <w:p w:rsidR="00B7615D" w:rsidRDefault="00B7615D" w:rsidP="008441D5">
      <w:pPr>
        <w:pStyle w:val="Paragraphedeliste1"/>
        <w:ind w:left="0"/>
        <w:rPr>
          <w:rFonts w:ascii="Arial" w:hAnsi="Arial"/>
          <w:sz w:val="24"/>
          <w:szCs w:val="24"/>
        </w:rPr>
      </w:pPr>
      <w:r>
        <w:rPr>
          <w:rFonts w:ascii="Arial" w:hAnsi="Arial"/>
          <w:sz w:val="24"/>
          <w:szCs w:val="24"/>
        </w:rPr>
        <w:t xml:space="preserve">   </w:t>
      </w:r>
      <w:r>
        <w:rPr>
          <w:rFonts w:ascii="Arial" w:hAnsi="Arial"/>
          <w:sz w:val="24"/>
          <w:szCs w:val="24"/>
          <w:u w:val="single"/>
        </w:rPr>
        <w:t xml:space="preserve">1- </w:t>
      </w:r>
      <w:r w:rsidRPr="0075249B">
        <w:rPr>
          <w:rFonts w:ascii="Arial" w:hAnsi="Arial"/>
          <w:sz w:val="24"/>
          <w:szCs w:val="24"/>
          <w:u w:val="single"/>
        </w:rPr>
        <w:t>causes socio-économiques</w:t>
      </w:r>
      <w:r>
        <w:rPr>
          <w:rFonts w:ascii="Arial" w:hAnsi="Arial"/>
          <w:sz w:val="24"/>
          <w:szCs w:val="24"/>
        </w:rPr>
        <w:t> :</w:t>
      </w:r>
    </w:p>
    <w:p w:rsidR="00B7615D" w:rsidRDefault="00B7615D" w:rsidP="00CF1041">
      <w:pPr>
        <w:pStyle w:val="Paragraphedeliste1"/>
        <w:ind w:left="0"/>
        <w:rPr>
          <w:rFonts w:ascii="Arial" w:hAnsi="Arial"/>
          <w:sz w:val="24"/>
          <w:szCs w:val="24"/>
        </w:rPr>
      </w:pPr>
      <w:r>
        <w:rPr>
          <w:rFonts w:ascii="Arial" w:hAnsi="Arial"/>
          <w:sz w:val="24"/>
          <w:szCs w:val="24"/>
        </w:rPr>
        <w:t xml:space="preserve">                                                 -Faible revenus ;</w:t>
      </w:r>
    </w:p>
    <w:p w:rsidR="00B7615D" w:rsidRDefault="00B7615D" w:rsidP="00CF1041">
      <w:pPr>
        <w:pStyle w:val="Paragraphedeliste1"/>
        <w:ind w:left="0"/>
        <w:rPr>
          <w:rFonts w:ascii="Arial" w:hAnsi="Arial"/>
          <w:sz w:val="24"/>
          <w:szCs w:val="24"/>
        </w:rPr>
      </w:pPr>
      <w:r>
        <w:rPr>
          <w:rFonts w:ascii="Arial" w:hAnsi="Arial"/>
          <w:sz w:val="24"/>
          <w:szCs w:val="24"/>
        </w:rPr>
        <w:t xml:space="preserve">                                                 -Alimentation insuffisante, déséquilibrée ;</w:t>
      </w:r>
    </w:p>
    <w:p w:rsidR="00B7615D" w:rsidRDefault="00B7615D" w:rsidP="00CF1041">
      <w:pPr>
        <w:pStyle w:val="Paragraphedeliste1"/>
        <w:ind w:left="0"/>
        <w:rPr>
          <w:rFonts w:ascii="Arial" w:hAnsi="Arial"/>
          <w:sz w:val="24"/>
          <w:szCs w:val="24"/>
        </w:rPr>
      </w:pPr>
      <w:r>
        <w:rPr>
          <w:rFonts w:ascii="Arial" w:hAnsi="Arial"/>
          <w:sz w:val="24"/>
          <w:szCs w:val="24"/>
        </w:rPr>
        <w:t xml:space="preserve">                                                 -Travaux pénibles, longs trajets ;</w:t>
      </w:r>
    </w:p>
    <w:p w:rsidR="00B7615D" w:rsidRDefault="00B7615D" w:rsidP="00CF1041">
      <w:pPr>
        <w:pStyle w:val="Paragraphedeliste1"/>
        <w:ind w:left="0"/>
        <w:rPr>
          <w:rFonts w:ascii="Arial" w:hAnsi="Arial"/>
          <w:sz w:val="24"/>
          <w:szCs w:val="24"/>
        </w:rPr>
      </w:pPr>
      <w:r>
        <w:rPr>
          <w:rFonts w:ascii="Arial" w:hAnsi="Arial"/>
          <w:sz w:val="24"/>
          <w:szCs w:val="24"/>
        </w:rPr>
        <w:t xml:space="preserve">                                                 -Efforts inhabituels, déménagements ;</w:t>
      </w:r>
    </w:p>
    <w:p w:rsidR="00B7615D" w:rsidRDefault="00B7615D" w:rsidP="00CF1041">
      <w:pPr>
        <w:pStyle w:val="Paragraphedeliste1"/>
        <w:ind w:left="0"/>
        <w:rPr>
          <w:rFonts w:ascii="Arial" w:hAnsi="Arial"/>
          <w:sz w:val="24"/>
          <w:szCs w:val="24"/>
        </w:rPr>
      </w:pPr>
      <w:r>
        <w:rPr>
          <w:rFonts w:ascii="Arial" w:hAnsi="Arial"/>
          <w:sz w:val="24"/>
          <w:szCs w:val="24"/>
        </w:rPr>
        <w:t xml:space="preserve">                                                 -Famille nombreuse sans aide extérieure ;</w:t>
      </w:r>
    </w:p>
    <w:p w:rsidR="00B7615D" w:rsidRDefault="00B7615D" w:rsidP="00CF1041">
      <w:pPr>
        <w:pStyle w:val="Paragraphedeliste1"/>
        <w:ind w:left="0"/>
        <w:rPr>
          <w:rFonts w:ascii="Arial" w:hAnsi="Arial"/>
          <w:sz w:val="24"/>
          <w:szCs w:val="24"/>
        </w:rPr>
      </w:pPr>
      <w:r>
        <w:rPr>
          <w:rFonts w:ascii="Arial" w:hAnsi="Arial"/>
          <w:sz w:val="24"/>
          <w:szCs w:val="24"/>
        </w:rPr>
        <w:t xml:space="preserve">                                                 -Age de la mère ; + de 40 ans, - de 20 ans.</w:t>
      </w:r>
    </w:p>
    <w:p w:rsidR="00B7615D" w:rsidRDefault="00B7615D" w:rsidP="008441D5">
      <w:pPr>
        <w:pStyle w:val="Paragraphedeliste1"/>
        <w:ind w:left="0"/>
        <w:rPr>
          <w:rFonts w:ascii="Arial" w:hAnsi="Arial"/>
          <w:sz w:val="24"/>
          <w:szCs w:val="24"/>
        </w:rPr>
      </w:pPr>
      <w:r>
        <w:rPr>
          <w:rFonts w:ascii="Arial" w:hAnsi="Arial"/>
          <w:sz w:val="24"/>
          <w:szCs w:val="24"/>
        </w:rPr>
        <w:t xml:space="preserve">  2-</w:t>
      </w:r>
      <w:r w:rsidRPr="00E45192">
        <w:rPr>
          <w:rFonts w:ascii="Arial" w:hAnsi="Arial"/>
          <w:sz w:val="24"/>
          <w:szCs w:val="24"/>
          <w:u w:val="single"/>
        </w:rPr>
        <w:t>Causes médicales :</w:t>
      </w:r>
    </w:p>
    <w:p w:rsidR="00B7615D" w:rsidRDefault="00B7615D" w:rsidP="00CF1041">
      <w:pPr>
        <w:pStyle w:val="Paragraphedeliste1"/>
        <w:ind w:left="0"/>
        <w:rPr>
          <w:rFonts w:ascii="Arial" w:hAnsi="Arial"/>
          <w:b/>
          <w:bCs/>
          <w:sz w:val="24"/>
          <w:szCs w:val="24"/>
        </w:rPr>
      </w:pPr>
      <w:r>
        <w:rPr>
          <w:rFonts w:ascii="Arial" w:hAnsi="Arial"/>
          <w:b/>
          <w:bCs/>
          <w:sz w:val="24"/>
          <w:szCs w:val="24"/>
        </w:rPr>
        <w:t xml:space="preserve">        </w:t>
      </w:r>
      <w:r w:rsidRPr="00E45192">
        <w:rPr>
          <w:rFonts w:ascii="Arial" w:hAnsi="Arial"/>
          <w:b/>
          <w:bCs/>
          <w:sz w:val="24"/>
          <w:szCs w:val="24"/>
        </w:rPr>
        <w:t>-A) Maternelles :</w:t>
      </w:r>
    </w:p>
    <w:p w:rsidR="00B7615D" w:rsidRDefault="00B7615D" w:rsidP="00CF1041">
      <w:pPr>
        <w:pStyle w:val="Paragraphedeliste1"/>
        <w:ind w:left="0"/>
        <w:rPr>
          <w:rFonts w:ascii="Arial" w:hAnsi="Arial"/>
          <w:sz w:val="24"/>
          <w:szCs w:val="24"/>
        </w:rPr>
      </w:pPr>
      <w:r>
        <w:rPr>
          <w:rFonts w:ascii="Arial" w:hAnsi="Arial"/>
          <w:b/>
          <w:bCs/>
          <w:sz w:val="24"/>
          <w:szCs w:val="24"/>
        </w:rPr>
        <w:t xml:space="preserve">    *  </w:t>
      </w:r>
      <w:r>
        <w:rPr>
          <w:rFonts w:ascii="Arial" w:hAnsi="Arial"/>
          <w:sz w:val="24"/>
          <w:szCs w:val="24"/>
        </w:rPr>
        <w:t>Générales :-maladies chroniques (diabète, hypothyroïdie,….) ;</w:t>
      </w:r>
    </w:p>
    <w:p w:rsidR="00B7615D" w:rsidRPr="00E45192" w:rsidRDefault="00B7615D" w:rsidP="00CF1041">
      <w:pPr>
        <w:pStyle w:val="Paragraphedeliste1"/>
        <w:ind w:left="0"/>
        <w:rPr>
          <w:rFonts w:ascii="Arial" w:hAnsi="Arial"/>
          <w:sz w:val="24"/>
          <w:szCs w:val="24"/>
        </w:rPr>
      </w:pPr>
      <w:r>
        <w:rPr>
          <w:rFonts w:ascii="Arial" w:hAnsi="Arial"/>
          <w:sz w:val="24"/>
          <w:szCs w:val="24"/>
        </w:rPr>
        <w:t xml:space="preserve">                         -infections aigues (urinaires ou vaginales…) ;</w:t>
      </w:r>
    </w:p>
    <w:p w:rsidR="00B7615D" w:rsidRPr="00E45192" w:rsidRDefault="00B7615D" w:rsidP="00CF1041">
      <w:pPr>
        <w:pStyle w:val="Paragraphedeliste1"/>
        <w:ind w:left="0"/>
        <w:rPr>
          <w:rFonts w:ascii="Arial" w:hAnsi="Arial"/>
          <w:sz w:val="24"/>
          <w:szCs w:val="24"/>
        </w:rPr>
      </w:pPr>
      <w:r>
        <w:rPr>
          <w:rFonts w:ascii="Arial" w:hAnsi="Arial"/>
          <w:b/>
          <w:bCs/>
          <w:sz w:val="24"/>
          <w:szCs w:val="24"/>
        </w:rPr>
        <w:t xml:space="preserve"> </w:t>
      </w:r>
      <w:r>
        <w:rPr>
          <w:rFonts w:ascii="Arial" w:hAnsi="Arial"/>
          <w:sz w:val="24"/>
          <w:szCs w:val="24"/>
        </w:rPr>
        <w:t xml:space="preserve">                       </w:t>
      </w:r>
      <w:r>
        <w:rPr>
          <w:rFonts w:ascii="Arial" w:hAnsi="Arial"/>
          <w:b/>
          <w:bCs/>
          <w:sz w:val="24"/>
          <w:szCs w:val="24"/>
        </w:rPr>
        <w:t xml:space="preserve"> </w:t>
      </w:r>
      <w:r>
        <w:rPr>
          <w:rFonts w:ascii="Arial" w:hAnsi="Arial"/>
          <w:sz w:val="24"/>
          <w:szCs w:val="24"/>
        </w:rPr>
        <w:t xml:space="preserve">-toxémie gravidique ; </w:t>
      </w:r>
      <w:r>
        <w:rPr>
          <w:rFonts w:ascii="Arial" w:hAnsi="Arial"/>
          <w:b/>
          <w:bCs/>
          <w:sz w:val="24"/>
          <w:szCs w:val="24"/>
        </w:rPr>
        <w:t xml:space="preserve"> </w:t>
      </w:r>
    </w:p>
    <w:p w:rsidR="00B7615D" w:rsidRDefault="00B7615D" w:rsidP="005B6A55">
      <w:pPr>
        <w:pStyle w:val="Paragraphedeliste1"/>
        <w:tabs>
          <w:tab w:val="left" w:pos="1965"/>
        </w:tabs>
        <w:ind w:left="0"/>
        <w:rPr>
          <w:rFonts w:ascii="Arial" w:hAnsi="Arial"/>
          <w:sz w:val="24"/>
          <w:szCs w:val="24"/>
        </w:rPr>
      </w:pPr>
      <w:r>
        <w:rPr>
          <w:rFonts w:ascii="Arial" w:hAnsi="Arial"/>
          <w:sz w:val="24"/>
          <w:szCs w:val="24"/>
        </w:rPr>
        <w:t xml:space="preserve">                         -drogue, alcoolisme, tabagisme,…</w:t>
      </w:r>
    </w:p>
    <w:p w:rsidR="00B7615D" w:rsidRDefault="00B7615D" w:rsidP="005B6A55">
      <w:pPr>
        <w:pStyle w:val="Paragraphedeliste1"/>
        <w:tabs>
          <w:tab w:val="left" w:pos="1965"/>
        </w:tabs>
        <w:ind w:left="0"/>
        <w:rPr>
          <w:rFonts w:ascii="Arial" w:hAnsi="Arial"/>
          <w:sz w:val="24"/>
          <w:szCs w:val="24"/>
        </w:rPr>
      </w:pPr>
      <w:r>
        <w:rPr>
          <w:rFonts w:ascii="Arial" w:hAnsi="Arial"/>
          <w:sz w:val="24"/>
          <w:szCs w:val="24"/>
        </w:rPr>
        <w:lastRenderedPageBreak/>
        <w:t xml:space="preserve">    * </w:t>
      </w:r>
      <w:r w:rsidRPr="005B6A55">
        <w:rPr>
          <w:rFonts w:ascii="Arial" w:hAnsi="Arial"/>
          <w:sz w:val="24"/>
          <w:szCs w:val="24"/>
        </w:rPr>
        <w:t>Utérines</w:t>
      </w:r>
      <w:r>
        <w:rPr>
          <w:rFonts w:ascii="Arial" w:hAnsi="Arial"/>
          <w:b/>
          <w:bCs/>
          <w:sz w:val="24"/>
          <w:szCs w:val="24"/>
        </w:rPr>
        <w:t xml:space="preserve"> :    </w:t>
      </w:r>
      <w:r>
        <w:rPr>
          <w:rFonts w:ascii="Arial" w:hAnsi="Arial"/>
          <w:sz w:val="24"/>
          <w:szCs w:val="24"/>
        </w:rPr>
        <w:t>-malformations utérines ;</w:t>
      </w:r>
    </w:p>
    <w:p w:rsidR="00B7615D" w:rsidRDefault="00B7615D" w:rsidP="005B6A55">
      <w:pPr>
        <w:pStyle w:val="Paragraphedeliste1"/>
        <w:tabs>
          <w:tab w:val="left" w:pos="1965"/>
        </w:tabs>
        <w:ind w:left="0"/>
        <w:rPr>
          <w:rFonts w:ascii="Arial" w:hAnsi="Arial"/>
          <w:sz w:val="24"/>
          <w:szCs w:val="24"/>
        </w:rPr>
      </w:pPr>
      <w:r>
        <w:rPr>
          <w:rFonts w:ascii="Arial" w:hAnsi="Arial"/>
          <w:sz w:val="24"/>
          <w:szCs w:val="24"/>
        </w:rPr>
        <w:t xml:space="preserve">                         -béance du col.</w:t>
      </w:r>
    </w:p>
    <w:p w:rsidR="00B7615D" w:rsidRDefault="00B7615D" w:rsidP="005B6A55">
      <w:pPr>
        <w:pStyle w:val="Paragraphedeliste1"/>
        <w:tabs>
          <w:tab w:val="left" w:pos="1965"/>
        </w:tabs>
        <w:ind w:left="0"/>
        <w:rPr>
          <w:rFonts w:ascii="Arial" w:hAnsi="Arial"/>
          <w:sz w:val="24"/>
          <w:szCs w:val="24"/>
        </w:rPr>
      </w:pPr>
      <w:r>
        <w:rPr>
          <w:rFonts w:ascii="Arial" w:hAnsi="Arial"/>
          <w:b/>
          <w:bCs/>
          <w:sz w:val="24"/>
          <w:szCs w:val="24"/>
        </w:rPr>
        <w:t xml:space="preserve">        -B) Fœtales :</w:t>
      </w:r>
      <w:r>
        <w:rPr>
          <w:rFonts w:ascii="Arial" w:hAnsi="Arial"/>
          <w:sz w:val="24"/>
          <w:szCs w:val="24"/>
        </w:rPr>
        <w:t>-grossesse gémellaire</w:t>
      </w:r>
    </w:p>
    <w:p w:rsidR="00B7615D" w:rsidRDefault="00B7615D" w:rsidP="00A142E0">
      <w:pPr>
        <w:pStyle w:val="Paragraphedeliste1"/>
        <w:tabs>
          <w:tab w:val="left" w:pos="1965"/>
        </w:tabs>
        <w:ind w:left="0"/>
        <w:rPr>
          <w:rFonts w:ascii="Arial" w:hAnsi="Arial"/>
          <w:b/>
          <w:bCs/>
          <w:sz w:val="24"/>
          <w:szCs w:val="24"/>
          <w:u w:val="single"/>
        </w:rPr>
      </w:pPr>
      <w:r>
        <w:rPr>
          <w:rFonts w:ascii="Arial" w:hAnsi="Arial"/>
          <w:b/>
          <w:bCs/>
          <w:sz w:val="24"/>
          <w:szCs w:val="24"/>
          <w:u w:val="single"/>
        </w:rPr>
        <w:t>IV- Caractéristiques du prématuré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Peau : rouge vif ; fine, laisse, voire des lacis veineux sous  cutanés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Lanugo abondant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Panicule adipeux minime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Œdèmes au niveau des extrémités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Membres grêles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-Ongles fins et souples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Hauteur de la tête=1/4 la taille ou de 1/5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Activité spontanée faible ;</w:t>
      </w:r>
    </w:p>
    <w:p w:rsidR="00B7615D" w:rsidRDefault="00B7615D" w:rsidP="00A142E0">
      <w:pPr>
        <w:pStyle w:val="Paragraphedeliste1"/>
        <w:tabs>
          <w:tab w:val="left" w:pos="1965"/>
        </w:tabs>
        <w:ind w:left="0"/>
        <w:rPr>
          <w:rFonts w:ascii="Arial" w:hAnsi="Arial"/>
          <w:sz w:val="24"/>
          <w:szCs w:val="24"/>
        </w:rPr>
      </w:pPr>
      <w:r>
        <w:rPr>
          <w:rFonts w:ascii="Arial" w:hAnsi="Arial"/>
          <w:sz w:val="24"/>
          <w:szCs w:val="24"/>
        </w:rPr>
        <w:t>- Les mouvements sont saccadés (irréguliers et brusques) ;</w:t>
      </w:r>
    </w:p>
    <w:p w:rsidR="00B7615D" w:rsidRDefault="00B7615D" w:rsidP="0061789C">
      <w:pPr>
        <w:pStyle w:val="Paragraphedeliste1"/>
        <w:tabs>
          <w:tab w:val="left" w:pos="1965"/>
        </w:tabs>
        <w:ind w:left="0"/>
        <w:rPr>
          <w:rFonts w:ascii="Arial" w:hAnsi="Arial"/>
          <w:sz w:val="24"/>
          <w:szCs w:val="24"/>
        </w:rPr>
      </w:pPr>
      <w:r>
        <w:rPr>
          <w:rFonts w:ascii="Arial" w:hAnsi="Arial"/>
          <w:sz w:val="24"/>
          <w:szCs w:val="24"/>
        </w:rPr>
        <w:t>-Respiration abdominale, plus ou moins irrégulière, FR=40-50 cycles / mn      FC=140-160 bats/ mn.</w:t>
      </w:r>
    </w:p>
    <w:p w:rsidR="00B7615D" w:rsidRDefault="00B7615D" w:rsidP="008310FD">
      <w:pPr>
        <w:pStyle w:val="Paragraphedeliste1"/>
        <w:tabs>
          <w:tab w:val="left" w:pos="1965"/>
        </w:tabs>
        <w:ind w:left="0"/>
        <w:rPr>
          <w:rFonts w:ascii="Arial" w:hAnsi="Arial"/>
          <w:sz w:val="24"/>
          <w:szCs w:val="24"/>
        </w:rPr>
      </w:pPr>
      <w:r>
        <w:rPr>
          <w:rFonts w:ascii="Arial" w:hAnsi="Arial"/>
          <w:b/>
          <w:bCs/>
          <w:sz w:val="24"/>
          <w:szCs w:val="24"/>
          <w:u w:val="single"/>
        </w:rPr>
        <w:t>V</w:t>
      </w:r>
      <w:r w:rsidRPr="008310FD">
        <w:rPr>
          <w:rFonts w:ascii="Arial" w:hAnsi="Arial"/>
          <w:b/>
          <w:bCs/>
          <w:sz w:val="24"/>
          <w:szCs w:val="24"/>
          <w:u w:val="single"/>
        </w:rPr>
        <w:t>-Besoins du prématuré</w:t>
      </w:r>
      <w:r>
        <w:rPr>
          <w:rFonts w:ascii="Arial" w:hAnsi="Arial"/>
          <w:sz w:val="24"/>
          <w:szCs w:val="24"/>
        </w:rPr>
        <w:t> :</w:t>
      </w:r>
    </w:p>
    <w:p w:rsidR="00B7615D" w:rsidRDefault="00B7615D" w:rsidP="008310FD">
      <w:pPr>
        <w:pStyle w:val="Paragraphedeliste1"/>
        <w:tabs>
          <w:tab w:val="left" w:pos="1965"/>
        </w:tabs>
        <w:ind w:left="0"/>
        <w:rPr>
          <w:rFonts w:ascii="Arial" w:hAnsi="Arial"/>
          <w:sz w:val="24"/>
          <w:szCs w:val="24"/>
        </w:rPr>
      </w:pPr>
      <w:r>
        <w:rPr>
          <w:rFonts w:ascii="Arial" w:hAnsi="Arial"/>
          <w:sz w:val="24"/>
          <w:szCs w:val="24"/>
        </w:rPr>
        <w:t xml:space="preserve">  *Sommeil ;</w:t>
      </w:r>
    </w:p>
    <w:p w:rsidR="00B7615D" w:rsidRDefault="00B7615D" w:rsidP="008310FD">
      <w:pPr>
        <w:pStyle w:val="Paragraphedeliste1"/>
        <w:tabs>
          <w:tab w:val="left" w:pos="1965"/>
        </w:tabs>
        <w:ind w:left="0"/>
        <w:rPr>
          <w:rFonts w:ascii="Arial" w:hAnsi="Arial"/>
          <w:sz w:val="24"/>
          <w:szCs w:val="24"/>
        </w:rPr>
      </w:pPr>
      <w:r>
        <w:rPr>
          <w:rFonts w:ascii="Arial" w:hAnsi="Arial"/>
          <w:sz w:val="24"/>
          <w:szCs w:val="24"/>
        </w:rPr>
        <w:t xml:space="preserve">  *Hygiène ;</w:t>
      </w:r>
    </w:p>
    <w:p w:rsidR="00B7615D" w:rsidRDefault="00B7615D" w:rsidP="008310FD">
      <w:pPr>
        <w:pStyle w:val="Paragraphedeliste1"/>
        <w:tabs>
          <w:tab w:val="left" w:pos="1965"/>
        </w:tabs>
        <w:ind w:left="0"/>
        <w:rPr>
          <w:rFonts w:ascii="Arial" w:hAnsi="Arial"/>
          <w:sz w:val="24"/>
          <w:szCs w:val="24"/>
        </w:rPr>
      </w:pPr>
      <w:r>
        <w:rPr>
          <w:rFonts w:ascii="Arial" w:hAnsi="Arial"/>
          <w:sz w:val="24"/>
          <w:szCs w:val="24"/>
        </w:rPr>
        <w:t xml:space="preserve">  *Chaleur adaptée ;</w:t>
      </w:r>
    </w:p>
    <w:p w:rsidR="00B7615D" w:rsidRDefault="00B7615D" w:rsidP="008310FD">
      <w:pPr>
        <w:pStyle w:val="Paragraphedeliste1"/>
        <w:tabs>
          <w:tab w:val="left" w:pos="1965"/>
        </w:tabs>
        <w:ind w:left="0"/>
        <w:rPr>
          <w:rFonts w:ascii="Arial" w:hAnsi="Arial"/>
          <w:sz w:val="24"/>
          <w:szCs w:val="24"/>
        </w:rPr>
      </w:pPr>
      <w:r>
        <w:rPr>
          <w:rFonts w:ascii="Arial" w:hAnsi="Arial"/>
          <w:sz w:val="24"/>
          <w:szCs w:val="24"/>
        </w:rPr>
        <w:t xml:space="preserve">  *Du silence ;</w:t>
      </w:r>
    </w:p>
    <w:p w:rsidR="00B7615D" w:rsidRDefault="00B7615D" w:rsidP="008310FD">
      <w:pPr>
        <w:pStyle w:val="Paragraphedeliste1"/>
        <w:tabs>
          <w:tab w:val="left" w:pos="1965"/>
        </w:tabs>
        <w:ind w:left="0"/>
        <w:rPr>
          <w:rFonts w:ascii="Arial" w:hAnsi="Arial"/>
          <w:sz w:val="24"/>
          <w:szCs w:val="24"/>
        </w:rPr>
      </w:pPr>
      <w:r>
        <w:rPr>
          <w:rFonts w:ascii="Arial" w:hAnsi="Arial"/>
          <w:sz w:val="24"/>
          <w:szCs w:val="24"/>
        </w:rPr>
        <w:t xml:space="preserve">  *Laisser la mère lui parler ;</w:t>
      </w:r>
    </w:p>
    <w:p w:rsidR="00B7615D" w:rsidRDefault="00B7615D" w:rsidP="008310FD">
      <w:pPr>
        <w:pStyle w:val="Paragraphedeliste1"/>
        <w:tabs>
          <w:tab w:val="left" w:pos="1965"/>
        </w:tabs>
        <w:ind w:left="0"/>
        <w:rPr>
          <w:rFonts w:ascii="Arial" w:hAnsi="Arial"/>
          <w:sz w:val="24"/>
          <w:szCs w:val="24"/>
        </w:rPr>
      </w:pPr>
      <w:r>
        <w:rPr>
          <w:rFonts w:ascii="Arial" w:hAnsi="Arial"/>
          <w:sz w:val="24"/>
          <w:szCs w:val="24"/>
        </w:rPr>
        <w:t xml:space="preserve">  *Installer le prématuré dans une position la plus proche possible de la position fœtale ;</w:t>
      </w:r>
    </w:p>
    <w:p w:rsidR="00B7615D" w:rsidRDefault="00B7615D" w:rsidP="008310FD">
      <w:pPr>
        <w:pStyle w:val="Paragraphedeliste1"/>
        <w:tabs>
          <w:tab w:val="left" w:pos="1965"/>
        </w:tabs>
        <w:ind w:left="0"/>
        <w:rPr>
          <w:rFonts w:ascii="Arial" w:hAnsi="Arial"/>
          <w:sz w:val="24"/>
          <w:szCs w:val="24"/>
        </w:rPr>
      </w:pPr>
      <w:r>
        <w:rPr>
          <w:rFonts w:ascii="Arial" w:hAnsi="Arial"/>
          <w:sz w:val="24"/>
          <w:szCs w:val="24"/>
        </w:rPr>
        <w:t xml:space="preserve">  *Alimentation précoce et fractionnée, la technique d’alimentation varie selon l’âge gestationnel, le poids de la naissance et la présence ou non d’un état pathologique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 xml:space="preserve">     (+) de 36 semaines = alimentation comme le nouveau –n é normal, (la mise au sein précoce).</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lastRenderedPageBreak/>
        <w:t xml:space="preserve">     33-36 semaines=   - si reflexe de succion (+), mise au sein, au moins 8 tétées/jours ;</w:t>
      </w:r>
    </w:p>
    <w:p w:rsidR="00B7615D" w:rsidRDefault="00B7615D" w:rsidP="00A66DE7">
      <w:pPr>
        <w:pStyle w:val="Paragraphedeliste1"/>
        <w:tabs>
          <w:tab w:val="left" w:pos="1965"/>
        </w:tabs>
        <w:rPr>
          <w:rFonts w:ascii="Arial" w:hAnsi="Arial"/>
          <w:sz w:val="24"/>
          <w:szCs w:val="24"/>
        </w:rPr>
      </w:pPr>
      <w:r>
        <w:rPr>
          <w:rFonts w:ascii="Arial" w:hAnsi="Arial"/>
          <w:sz w:val="24"/>
          <w:szCs w:val="24"/>
        </w:rPr>
        <w:t xml:space="preserve">                            -absence  de reflexe de succion (-), gavage gastrique avec lait maternel</w:t>
      </w:r>
    </w:p>
    <w:p w:rsidR="00B7615D" w:rsidRDefault="00B7615D" w:rsidP="00A66DE7">
      <w:pPr>
        <w:pStyle w:val="Paragraphedeliste1"/>
        <w:tabs>
          <w:tab w:val="left" w:pos="1965"/>
        </w:tabs>
        <w:ind w:left="0"/>
        <w:rPr>
          <w:rFonts w:ascii="Arial" w:hAnsi="Arial"/>
          <w:sz w:val="24"/>
          <w:szCs w:val="24"/>
        </w:rPr>
      </w:pPr>
      <w:r>
        <w:rPr>
          <w:rFonts w:ascii="Arial" w:hAnsi="Arial"/>
          <w:b/>
          <w:bCs/>
          <w:sz w:val="24"/>
          <w:szCs w:val="24"/>
          <w:u w:val="single"/>
        </w:rPr>
        <w:t>VI</w:t>
      </w:r>
      <w:r w:rsidRPr="00A66DE7">
        <w:rPr>
          <w:rFonts w:ascii="Arial" w:hAnsi="Arial"/>
          <w:b/>
          <w:bCs/>
          <w:sz w:val="24"/>
          <w:szCs w:val="24"/>
          <w:u w:val="single"/>
        </w:rPr>
        <w:t>-Soins courants</w:t>
      </w:r>
      <w:r>
        <w:rPr>
          <w:rFonts w:ascii="Arial" w:hAnsi="Arial"/>
          <w:sz w:val="24"/>
          <w:szCs w:val="24"/>
        </w:rPr>
        <w:t>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*Soins du cordon ombilical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*Pesée avant chaque  toilette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*toilette (selon l’état du bébé)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*Changement de position doit être fréquent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*Faire très attention pendant les soins à une hypothermie.</w:t>
      </w:r>
    </w:p>
    <w:p w:rsidR="00B7615D" w:rsidRPr="00B75AFD" w:rsidRDefault="00B7615D" w:rsidP="00A66DE7">
      <w:pPr>
        <w:pStyle w:val="Paragraphedeliste1"/>
        <w:tabs>
          <w:tab w:val="left" w:pos="1965"/>
        </w:tabs>
        <w:ind w:left="0"/>
        <w:rPr>
          <w:rFonts w:ascii="Arial" w:hAnsi="Arial"/>
          <w:b/>
          <w:bCs/>
          <w:sz w:val="24"/>
          <w:szCs w:val="24"/>
          <w:u w:val="single"/>
        </w:rPr>
      </w:pPr>
      <w:r>
        <w:rPr>
          <w:rFonts w:ascii="Arial" w:hAnsi="Arial"/>
          <w:b/>
          <w:bCs/>
          <w:sz w:val="24"/>
          <w:szCs w:val="24"/>
          <w:u w:val="single"/>
        </w:rPr>
        <w:t>VII</w:t>
      </w:r>
      <w:r w:rsidRPr="00B75AFD">
        <w:rPr>
          <w:rFonts w:ascii="Arial" w:hAnsi="Arial"/>
          <w:b/>
          <w:bCs/>
          <w:sz w:val="24"/>
          <w:szCs w:val="24"/>
          <w:u w:val="single"/>
        </w:rPr>
        <w:t>-Soins du prématuré en incubateur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L’incubateur est l’appareil qui permet le réchauffement, l’isolement, et la surveillance du prématuré.</w:t>
      </w:r>
    </w:p>
    <w:p w:rsidR="00B7615D" w:rsidRDefault="00B7615D" w:rsidP="0061789C">
      <w:pPr>
        <w:pStyle w:val="Paragraphedeliste1"/>
        <w:tabs>
          <w:tab w:val="left" w:pos="1965"/>
        </w:tabs>
        <w:ind w:left="0"/>
        <w:rPr>
          <w:rFonts w:ascii="Arial" w:hAnsi="Arial"/>
          <w:sz w:val="24"/>
          <w:szCs w:val="24"/>
        </w:rPr>
      </w:pPr>
      <w:r>
        <w:rPr>
          <w:rFonts w:ascii="Arial" w:hAnsi="Arial"/>
          <w:sz w:val="24"/>
          <w:szCs w:val="24"/>
        </w:rPr>
        <w:t>02 notions : Asepsie rigoureuse et équilibre thermique doivent  être pris en considération.</w:t>
      </w:r>
    </w:p>
    <w:p w:rsidR="00B7615D" w:rsidRDefault="00B7615D" w:rsidP="0061789C">
      <w:pPr>
        <w:pStyle w:val="Paragraphedeliste1"/>
        <w:tabs>
          <w:tab w:val="left" w:pos="1965"/>
        </w:tabs>
        <w:ind w:left="0"/>
        <w:rPr>
          <w:rFonts w:ascii="Arial" w:hAnsi="Arial"/>
          <w:sz w:val="24"/>
          <w:szCs w:val="24"/>
        </w:rPr>
      </w:pPr>
      <w:r>
        <w:rPr>
          <w:rFonts w:ascii="Arial" w:hAnsi="Arial"/>
          <w:sz w:val="24"/>
          <w:szCs w:val="24"/>
        </w:rPr>
        <w:t xml:space="preserve"> * Se laver les mains avec un savon antiseptique avant et après chaque soin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 xml:space="preserve"> * Ne pas porter de bijoux ;</w:t>
      </w:r>
    </w:p>
    <w:p w:rsidR="00B7615D" w:rsidRDefault="00B7615D" w:rsidP="0061789C">
      <w:pPr>
        <w:pStyle w:val="Paragraphedeliste1"/>
        <w:tabs>
          <w:tab w:val="left" w:pos="1965"/>
        </w:tabs>
        <w:ind w:left="0"/>
        <w:rPr>
          <w:rFonts w:ascii="Arial" w:hAnsi="Arial"/>
          <w:sz w:val="24"/>
          <w:szCs w:val="24"/>
        </w:rPr>
      </w:pPr>
      <w:r>
        <w:rPr>
          <w:rFonts w:ascii="Arial" w:hAnsi="Arial"/>
          <w:sz w:val="24"/>
          <w:szCs w:val="24"/>
        </w:rPr>
        <w:t xml:space="preserve"> * Le port d’une sur blouse propre à chaque prématuré;</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 xml:space="preserve"> * Nettoyer et désinfecter l’incubateur tous les jours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 xml:space="preserve"> * Les hublots de la tête sont réservés à l’entrée du matériel propre et les hublots coté pieds sont réservés pour la sortie du matériel sale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 xml:space="preserve"> * Eviter de faire des bruits inutiles (ex : fermer les portes de l’incubateur doucement, n’utiliser pas l’incubateur comme une table ou un chariot, éviter de poser des objets sur le dessous) ;</w:t>
      </w:r>
    </w:p>
    <w:p w:rsidR="00B7615D" w:rsidRDefault="00B7615D" w:rsidP="00A66DE7">
      <w:pPr>
        <w:pStyle w:val="Paragraphedeliste1"/>
        <w:tabs>
          <w:tab w:val="left" w:pos="1965"/>
        </w:tabs>
        <w:ind w:left="0"/>
        <w:rPr>
          <w:rFonts w:ascii="Arial" w:hAnsi="Arial"/>
          <w:sz w:val="24"/>
          <w:szCs w:val="24"/>
        </w:rPr>
      </w:pPr>
      <w:r>
        <w:rPr>
          <w:rFonts w:ascii="Arial" w:hAnsi="Arial"/>
          <w:sz w:val="24"/>
          <w:szCs w:val="24"/>
        </w:rPr>
        <w:t xml:space="preserve"> * Regrouper les soins afin de laisser  le prématuré dormir le plus possible ;</w:t>
      </w:r>
    </w:p>
    <w:p w:rsidR="00B7615D" w:rsidRPr="00531BE8" w:rsidRDefault="00B7615D" w:rsidP="00531BE8">
      <w:pPr>
        <w:pStyle w:val="Paragraphedeliste1"/>
        <w:tabs>
          <w:tab w:val="left" w:pos="1965"/>
        </w:tabs>
        <w:ind w:left="0"/>
        <w:rPr>
          <w:rFonts w:ascii="Arial" w:hAnsi="Arial"/>
          <w:sz w:val="24"/>
          <w:szCs w:val="24"/>
        </w:rPr>
      </w:pPr>
      <w:r>
        <w:rPr>
          <w:rFonts w:ascii="Arial" w:hAnsi="Arial"/>
          <w:sz w:val="24"/>
          <w:szCs w:val="24"/>
        </w:rPr>
        <w:t xml:space="preserve"> * Avant de sortir de la chambre, enlever la sur blouse et se laver les mains</w:t>
      </w:r>
    </w:p>
    <w:p w:rsidR="00B7615D" w:rsidRDefault="00B7615D" w:rsidP="00831114">
      <w:pPr>
        <w:pStyle w:val="Paragraphedeliste1"/>
        <w:tabs>
          <w:tab w:val="left" w:pos="1965"/>
        </w:tabs>
        <w:ind w:left="0"/>
        <w:rPr>
          <w:rFonts w:ascii="Arial" w:hAnsi="Arial"/>
          <w:sz w:val="24"/>
          <w:szCs w:val="24"/>
        </w:rPr>
      </w:pPr>
    </w:p>
    <w:p w:rsidR="00B7615D" w:rsidRDefault="00B7615D" w:rsidP="00831114">
      <w:pPr>
        <w:pStyle w:val="Paragraphedeliste1"/>
        <w:tabs>
          <w:tab w:val="left" w:pos="1965"/>
        </w:tabs>
        <w:spacing w:line="360" w:lineRule="auto"/>
        <w:ind w:left="0"/>
        <w:rPr>
          <w:rFonts w:ascii="Arial" w:hAnsi="Arial"/>
          <w:sz w:val="24"/>
          <w:szCs w:val="24"/>
        </w:rPr>
      </w:pPr>
    </w:p>
    <w:p w:rsidR="00B7615D" w:rsidRDefault="00B7615D" w:rsidP="00831114">
      <w:pPr>
        <w:pStyle w:val="Paragraphedeliste1"/>
        <w:tabs>
          <w:tab w:val="left" w:pos="1965"/>
        </w:tabs>
        <w:spacing w:line="360" w:lineRule="auto"/>
        <w:ind w:left="0"/>
        <w:rPr>
          <w:rFonts w:ascii="Arial" w:hAnsi="Arial"/>
          <w:sz w:val="24"/>
          <w:szCs w:val="24"/>
        </w:rPr>
      </w:pPr>
    </w:p>
    <w:p w:rsidR="004A3FF1" w:rsidRDefault="00B7615D" w:rsidP="004A3FF1">
      <w:pPr>
        <w:pStyle w:val="Paragraphedeliste1"/>
        <w:tabs>
          <w:tab w:val="left" w:pos="1965"/>
        </w:tabs>
        <w:spacing w:line="360" w:lineRule="auto"/>
        <w:ind w:left="0"/>
        <w:rPr>
          <w:rFonts w:ascii="Arial" w:hAnsi="Arial"/>
          <w:b/>
          <w:bCs/>
          <w:sz w:val="28"/>
          <w:szCs w:val="28"/>
          <w:u w:val="single"/>
        </w:rPr>
      </w:pPr>
      <w:r>
        <w:rPr>
          <w:rFonts w:ascii="Arial" w:hAnsi="Arial"/>
        </w:rPr>
        <w:lastRenderedPageBreak/>
        <w:t xml:space="preserve">  </w:t>
      </w:r>
      <w:r w:rsidR="004A3FF1">
        <w:rPr>
          <w:rFonts w:ascii="Arial" w:hAnsi="Arial"/>
        </w:rPr>
        <w:t xml:space="preserve">                          </w:t>
      </w:r>
    </w:p>
    <w:p w:rsidR="00B7615D" w:rsidRDefault="00B7615D" w:rsidP="00531BE8">
      <w:pPr>
        <w:pStyle w:val="Paragraphedeliste1"/>
        <w:tabs>
          <w:tab w:val="left" w:pos="1965"/>
        </w:tabs>
        <w:ind w:left="0"/>
        <w:rPr>
          <w:rFonts w:ascii="Arial" w:hAnsi="Arial"/>
          <w:b/>
          <w:bCs/>
          <w:sz w:val="28"/>
          <w:szCs w:val="28"/>
          <w:u w:val="single"/>
        </w:rPr>
      </w:pPr>
      <w:r>
        <w:rPr>
          <w:rFonts w:ascii="Arial" w:hAnsi="Arial"/>
          <w:b/>
          <w:bCs/>
          <w:sz w:val="28"/>
          <w:szCs w:val="28"/>
          <w:u w:val="single"/>
        </w:rPr>
        <w:t>SOINS DU CORDON OMBILICAL :</w:t>
      </w:r>
    </w:p>
    <w:p w:rsidR="00B7615D" w:rsidRDefault="00B7615D" w:rsidP="00CA5E4E">
      <w:pPr>
        <w:pStyle w:val="Paragraphedeliste1"/>
        <w:tabs>
          <w:tab w:val="left" w:pos="1965"/>
        </w:tabs>
        <w:ind w:left="0"/>
        <w:rPr>
          <w:rFonts w:ascii="Arial" w:hAnsi="Arial"/>
          <w:b/>
          <w:bCs/>
          <w:sz w:val="28"/>
          <w:szCs w:val="28"/>
        </w:rPr>
      </w:pPr>
      <w:r>
        <w:rPr>
          <w:rFonts w:ascii="Arial" w:hAnsi="Arial"/>
          <w:b/>
          <w:bCs/>
          <w:sz w:val="28"/>
          <w:szCs w:val="28"/>
        </w:rPr>
        <w:t xml:space="preserve">                          </w:t>
      </w:r>
    </w:p>
    <w:p w:rsidR="00B7615D" w:rsidRDefault="00B7615D" w:rsidP="004A3FF1">
      <w:pPr>
        <w:pStyle w:val="Paragraphedeliste1"/>
        <w:tabs>
          <w:tab w:val="left" w:pos="1965"/>
        </w:tabs>
        <w:ind w:left="0"/>
        <w:rPr>
          <w:rFonts w:ascii="Arial" w:hAnsi="Arial"/>
          <w:b/>
          <w:bCs/>
          <w:sz w:val="28"/>
          <w:szCs w:val="28"/>
        </w:rPr>
      </w:pPr>
      <w:r>
        <w:rPr>
          <w:rFonts w:ascii="Arial" w:hAnsi="Arial"/>
          <w:b/>
          <w:bCs/>
          <w:sz w:val="28"/>
          <w:szCs w:val="28"/>
        </w:rPr>
        <w:t xml:space="preserve">                           FICHE TECHNIQUE N=0</w:t>
      </w:r>
      <w:r w:rsidR="004A3FF1">
        <w:rPr>
          <w:rFonts w:ascii="Arial" w:hAnsi="Arial"/>
          <w:b/>
          <w:bCs/>
          <w:sz w:val="28"/>
          <w:szCs w:val="28"/>
        </w:rPr>
        <w:t>1</w:t>
      </w:r>
    </w:p>
    <w:p w:rsidR="00B7615D" w:rsidRDefault="00B7615D" w:rsidP="00CA5E4E">
      <w:pPr>
        <w:pStyle w:val="Paragraphedeliste1"/>
        <w:tabs>
          <w:tab w:val="left" w:pos="1965"/>
        </w:tabs>
        <w:ind w:left="0"/>
        <w:rPr>
          <w:rFonts w:ascii="Arial" w:hAnsi="Arial"/>
          <w:b/>
          <w:bCs/>
          <w:sz w:val="24"/>
          <w:szCs w:val="24"/>
          <w:u w:val="single"/>
        </w:rPr>
      </w:pPr>
      <w:r>
        <w:rPr>
          <w:rFonts w:ascii="Arial" w:hAnsi="Arial"/>
          <w:b/>
          <w:bCs/>
          <w:sz w:val="24"/>
          <w:szCs w:val="24"/>
          <w:u w:val="single"/>
        </w:rPr>
        <w:t xml:space="preserve">I- </w:t>
      </w:r>
      <w:r w:rsidRPr="00827464">
        <w:rPr>
          <w:rFonts w:ascii="Arial" w:hAnsi="Arial"/>
          <w:b/>
          <w:bCs/>
          <w:sz w:val="24"/>
          <w:szCs w:val="24"/>
          <w:u w:val="single"/>
        </w:rPr>
        <w:t>DEFINITION :</w:t>
      </w:r>
    </w:p>
    <w:p w:rsidR="00B7615D" w:rsidRDefault="00B7615D" w:rsidP="00CA5E4E">
      <w:pPr>
        <w:pStyle w:val="Paragraphedeliste1"/>
        <w:tabs>
          <w:tab w:val="left" w:pos="1965"/>
        </w:tabs>
        <w:ind w:left="0"/>
        <w:rPr>
          <w:rFonts w:ascii="Arial" w:hAnsi="Arial"/>
          <w:sz w:val="24"/>
          <w:szCs w:val="24"/>
        </w:rPr>
      </w:pPr>
      <w:r>
        <w:rPr>
          <w:rFonts w:ascii="Arial" w:hAnsi="Arial"/>
          <w:sz w:val="24"/>
          <w:szCs w:val="24"/>
        </w:rPr>
        <w:t>Soin consistant à nettoyer et à désinfecter le cordon ombilical afin d’éviter toute infection et permet une cicatrisation de l’ombilic.</w:t>
      </w:r>
    </w:p>
    <w:p w:rsidR="00B7615D" w:rsidRPr="00827464" w:rsidRDefault="00B7615D" w:rsidP="00CA5E4E">
      <w:pPr>
        <w:pStyle w:val="Paragraphedeliste1"/>
        <w:tabs>
          <w:tab w:val="left" w:pos="1965"/>
        </w:tabs>
        <w:ind w:left="0"/>
        <w:rPr>
          <w:rFonts w:ascii="Arial" w:hAnsi="Arial"/>
          <w:sz w:val="24"/>
          <w:szCs w:val="24"/>
        </w:rPr>
      </w:pPr>
      <w:r>
        <w:rPr>
          <w:rFonts w:ascii="Arial" w:hAnsi="Arial"/>
          <w:b/>
          <w:bCs/>
          <w:sz w:val="24"/>
          <w:szCs w:val="24"/>
          <w:u w:val="single"/>
        </w:rPr>
        <w:t>II- FRE</w:t>
      </w:r>
      <w:r w:rsidRPr="00827464">
        <w:rPr>
          <w:rFonts w:ascii="Arial" w:hAnsi="Arial"/>
          <w:b/>
          <w:bCs/>
          <w:sz w:val="24"/>
          <w:szCs w:val="24"/>
          <w:u w:val="single"/>
        </w:rPr>
        <w:t>QUENCE</w:t>
      </w:r>
      <w:r>
        <w:rPr>
          <w:rFonts w:ascii="Arial" w:hAnsi="Arial"/>
          <w:sz w:val="24"/>
          <w:szCs w:val="24"/>
        </w:rPr>
        <w:t xml:space="preserve"> : </w:t>
      </w:r>
    </w:p>
    <w:p w:rsidR="00B7615D" w:rsidRDefault="00B7615D" w:rsidP="00570A07">
      <w:pPr>
        <w:pStyle w:val="Paragraphedeliste1"/>
        <w:tabs>
          <w:tab w:val="left" w:pos="1965"/>
        </w:tabs>
        <w:ind w:left="0"/>
        <w:rPr>
          <w:rFonts w:ascii="Arial" w:hAnsi="Arial"/>
          <w:sz w:val="24"/>
          <w:szCs w:val="24"/>
        </w:rPr>
      </w:pPr>
      <w:r>
        <w:rPr>
          <w:rFonts w:ascii="Arial" w:hAnsi="Arial"/>
          <w:sz w:val="24"/>
          <w:szCs w:val="24"/>
        </w:rPr>
        <w:t xml:space="preserve">   * Au moins une fois par jour au moment de la toilette ;</w:t>
      </w:r>
    </w:p>
    <w:p w:rsidR="00B7615D" w:rsidRPr="00277FEC" w:rsidRDefault="00B7615D" w:rsidP="00277FEC">
      <w:pPr>
        <w:pStyle w:val="Paragraphedeliste1"/>
        <w:tabs>
          <w:tab w:val="left" w:pos="1965"/>
        </w:tabs>
        <w:ind w:left="0"/>
        <w:rPr>
          <w:rFonts w:ascii="Arial" w:hAnsi="Arial"/>
          <w:sz w:val="24"/>
          <w:szCs w:val="24"/>
        </w:rPr>
      </w:pPr>
      <w:r>
        <w:rPr>
          <w:rFonts w:ascii="Arial" w:hAnsi="Arial"/>
          <w:sz w:val="24"/>
          <w:szCs w:val="24"/>
        </w:rPr>
        <w:t xml:space="preserve">   * Chaque fois que le pansement est humide ou souillé.</w:t>
      </w:r>
    </w:p>
    <w:p w:rsidR="00B7615D" w:rsidRDefault="00B7615D" w:rsidP="00841AD5">
      <w:pPr>
        <w:pStyle w:val="Paragraphedeliste1"/>
        <w:tabs>
          <w:tab w:val="left" w:pos="1965"/>
        </w:tabs>
        <w:ind w:left="0"/>
        <w:rPr>
          <w:rFonts w:ascii="Arial" w:hAnsi="Arial"/>
          <w:b/>
          <w:bCs/>
          <w:sz w:val="24"/>
          <w:szCs w:val="24"/>
          <w:u w:val="single"/>
        </w:rPr>
      </w:pPr>
      <w:r>
        <w:rPr>
          <w:rFonts w:ascii="Arial" w:hAnsi="Arial"/>
          <w:b/>
          <w:bCs/>
          <w:sz w:val="24"/>
          <w:szCs w:val="24"/>
          <w:u w:val="single"/>
        </w:rPr>
        <w:t xml:space="preserve"> III- MATERIELS :</w:t>
      </w:r>
    </w:p>
    <w:p w:rsidR="00B7615D" w:rsidRDefault="00B7615D" w:rsidP="00570A07">
      <w:pPr>
        <w:pStyle w:val="Paragraphedeliste1"/>
        <w:tabs>
          <w:tab w:val="left" w:pos="1965"/>
        </w:tabs>
        <w:ind w:left="0"/>
        <w:rPr>
          <w:rFonts w:ascii="Arial" w:hAnsi="Arial"/>
          <w:sz w:val="24"/>
          <w:szCs w:val="24"/>
        </w:rPr>
      </w:pPr>
      <w:r>
        <w:rPr>
          <w:rFonts w:ascii="Arial" w:hAnsi="Arial"/>
          <w:sz w:val="24"/>
          <w:szCs w:val="24"/>
        </w:rPr>
        <w:t>- Plateau ;</w:t>
      </w:r>
    </w:p>
    <w:p w:rsidR="00B7615D" w:rsidRDefault="00B7615D" w:rsidP="00570A07">
      <w:pPr>
        <w:pStyle w:val="Paragraphedeliste1"/>
        <w:tabs>
          <w:tab w:val="left" w:pos="1965"/>
        </w:tabs>
        <w:ind w:left="0"/>
        <w:rPr>
          <w:rFonts w:ascii="Arial" w:hAnsi="Arial"/>
          <w:sz w:val="24"/>
          <w:szCs w:val="24"/>
        </w:rPr>
      </w:pPr>
      <w:r>
        <w:rPr>
          <w:rFonts w:ascii="Arial" w:hAnsi="Arial"/>
          <w:sz w:val="24"/>
          <w:szCs w:val="24"/>
        </w:rPr>
        <w:t>- Désinfectant ;(l’</w:t>
      </w:r>
      <w:proofErr w:type="spellStart"/>
      <w:r>
        <w:rPr>
          <w:rFonts w:ascii="Arial" w:hAnsi="Arial"/>
          <w:sz w:val="24"/>
          <w:szCs w:val="24"/>
        </w:rPr>
        <w:t>héxomédine</w:t>
      </w:r>
      <w:proofErr w:type="spellEnd"/>
      <w:r>
        <w:rPr>
          <w:rFonts w:ascii="Arial" w:hAnsi="Arial"/>
          <w:sz w:val="24"/>
          <w:szCs w:val="24"/>
        </w:rPr>
        <w:t xml:space="preserve"> ou la Bétadine ou encore l’Alcool iodé)</w:t>
      </w:r>
    </w:p>
    <w:p w:rsidR="00B7615D" w:rsidRDefault="00B7615D" w:rsidP="00570A07">
      <w:pPr>
        <w:pStyle w:val="Paragraphedeliste1"/>
        <w:tabs>
          <w:tab w:val="left" w:pos="1965"/>
        </w:tabs>
        <w:ind w:left="0"/>
        <w:rPr>
          <w:rFonts w:ascii="Arial" w:hAnsi="Arial"/>
          <w:sz w:val="24"/>
          <w:szCs w:val="24"/>
        </w:rPr>
      </w:pPr>
      <w:r>
        <w:rPr>
          <w:rFonts w:ascii="Arial" w:hAnsi="Arial"/>
          <w:sz w:val="24"/>
          <w:szCs w:val="24"/>
        </w:rPr>
        <w:t>- Dakin ;</w:t>
      </w:r>
    </w:p>
    <w:p w:rsidR="00B7615D" w:rsidRDefault="00B7615D" w:rsidP="00570A07">
      <w:pPr>
        <w:pStyle w:val="Paragraphedeliste1"/>
        <w:tabs>
          <w:tab w:val="left" w:pos="1965"/>
        </w:tabs>
        <w:ind w:left="0"/>
        <w:rPr>
          <w:rFonts w:ascii="Arial" w:hAnsi="Arial"/>
          <w:sz w:val="24"/>
          <w:szCs w:val="24"/>
        </w:rPr>
      </w:pPr>
      <w:r>
        <w:rPr>
          <w:rFonts w:ascii="Arial" w:hAnsi="Arial"/>
          <w:sz w:val="24"/>
          <w:szCs w:val="24"/>
        </w:rPr>
        <w:t>- Compresses stériles ;</w:t>
      </w:r>
    </w:p>
    <w:p w:rsidR="00B7615D" w:rsidRDefault="00B7615D" w:rsidP="00570A07">
      <w:pPr>
        <w:pStyle w:val="Paragraphedeliste1"/>
        <w:tabs>
          <w:tab w:val="left" w:pos="1965"/>
        </w:tabs>
        <w:ind w:left="0"/>
        <w:rPr>
          <w:rFonts w:ascii="Arial" w:hAnsi="Arial"/>
          <w:sz w:val="24"/>
          <w:szCs w:val="24"/>
        </w:rPr>
      </w:pPr>
      <w:r>
        <w:rPr>
          <w:rFonts w:ascii="Arial" w:hAnsi="Arial"/>
          <w:sz w:val="24"/>
          <w:szCs w:val="24"/>
        </w:rPr>
        <w:t>- pince coupante ou lame bistouri ;</w:t>
      </w:r>
    </w:p>
    <w:p w:rsidR="00B7615D" w:rsidRDefault="00B7615D" w:rsidP="00570A07">
      <w:pPr>
        <w:pStyle w:val="Paragraphedeliste1"/>
        <w:tabs>
          <w:tab w:val="left" w:pos="1965"/>
        </w:tabs>
        <w:ind w:left="0"/>
        <w:rPr>
          <w:rFonts w:ascii="Arial" w:hAnsi="Arial"/>
          <w:sz w:val="24"/>
          <w:szCs w:val="24"/>
        </w:rPr>
      </w:pPr>
      <w:r>
        <w:rPr>
          <w:rFonts w:ascii="Arial" w:hAnsi="Arial"/>
          <w:sz w:val="24"/>
          <w:szCs w:val="24"/>
        </w:rPr>
        <w:t>- petit filet ou sparadrap hypoallergénique ;</w:t>
      </w:r>
    </w:p>
    <w:p w:rsidR="00B7615D" w:rsidRPr="00277FEC" w:rsidRDefault="00B7615D" w:rsidP="00277FEC">
      <w:pPr>
        <w:pStyle w:val="Paragraphedeliste1"/>
        <w:tabs>
          <w:tab w:val="left" w:pos="1965"/>
        </w:tabs>
        <w:ind w:left="0"/>
        <w:rPr>
          <w:rFonts w:ascii="Arial" w:hAnsi="Arial"/>
          <w:sz w:val="24"/>
          <w:szCs w:val="24"/>
        </w:rPr>
      </w:pPr>
      <w:r>
        <w:rPr>
          <w:rFonts w:ascii="Arial" w:hAnsi="Arial"/>
          <w:sz w:val="24"/>
          <w:szCs w:val="24"/>
        </w:rPr>
        <w:t>- Haricot.</w:t>
      </w:r>
    </w:p>
    <w:p w:rsidR="00B7615D" w:rsidRDefault="00B7615D" w:rsidP="008F0D7D">
      <w:pPr>
        <w:pStyle w:val="Paragraphedeliste1"/>
        <w:tabs>
          <w:tab w:val="left" w:pos="1965"/>
        </w:tabs>
        <w:ind w:left="0"/>
        <w:rPr>
          <w:rFonts w:ascii="Arial" w:hAnsi="Arial"/>
          <w:b/>
          <w:bCs/>
          <w:sz w:val="24"/>
          <w:szCs w:val="24"/>
          <w:u w:val="single"/>
        </w:rPr>
      </w:pPr>
      <w:r>
        <w:rPr>
          <w:rFonts w:ascii="Arial" w:hAnsi="Arial"/>
          <w:b/>
          <w:bCs/>
          <w:sz w:val="24"/>
          <w:szCs w:val="24"/>
          <w:u w:val="single"/>
        </w:rPr>
        <w:t xml:space="preserve">IV- </w:t>
      </w:r>
      <w:r w:rsidRPr="00AE6C91">
        <w:rPr>
          <w:rFonts w:ascii="Arial" w:hAnsi="Arial"/>
          <w:b/>
          <w:bCs/>
          <w:sz w:val="24"/>
          <w:szCs w:val="24"/>
          <w:u w:val="single"/>
        </w:rPr>
        <w:t>TECHNIQUE :</w:t>
      </w:r>
    </w:p>
    <w:p w:rsidR="00B7615D" w:rsidRPr="008F0D7D" w:rsidRDefault="00B7615D" w:rsidP="008F0D7D">
      <w:pPr>
        <w:pStyle w:val="Paragraphedeliste1"/>
        <w:tabs>
          <w:tab w:val="left" w:pos="1965"/>
        </w:tabs>
        <w:ind w:left="0"/>
        <w:rPr>
          <w:rFonts w:ascii="Arial" w:hAnsi="Arial"/>
          <w:b/>
          <w:bCs/>
          <w:sz w:val="24"/>
          <w:szCs w:val="24"/>
          <w:u w:val="single"/>
        </w:rPr>
      </w:pPr>
      <w:r>
        <w:rPr>
          <w:rFonts w:ascii="Arial" w:hAnsi="Arial"/>
          <w:sz w:val="24"/>
          <w:szCs w:val="24"/>
        </w:rPr>
        <w:t xml:space="preserve"> * Se laver les mains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Faire participer la maman si elle a le désir et l’accompagner si besoin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Installer l’enfant en décubitus dorsal sur un plan propre et sec, favoriser une position confortable et sécurisante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*Déshabiller le n-né tout en conservant le haut du corps couvert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Le siège nettoyé et reposant sur une couche propre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lastRenderedPageBreak/>
        <w:t xml:space="preserve"> * Le soin de l’ombilic est un soin aseptique, donc il faut bien se laver les mains avant ;</w:t>
      </w:r>
    </w:p>
    <w:p w:rsidR="00B7615D" w:rsidRDefault="00B7615D" w:rsidP="008F0D7D">
      <w:pPr>
        <w:pStyle w:val="Paragraphedeliste1"/>
        <w:tabs>
          <w:tab w:val="left" w:pos="1965"/>
        </w:tabs>
        <w:spacing w:line="360" w:lineRule="auto"/>
        <w:ind w:left="0"/>
        <w:rPr>
          <w:rFonts w:ascii="Arial" w:hAnsi="Arial"/>
          <w:sz w:val="24"/>
          <w:szCs w:val="24"/>
        </w:rPr>
      </w:pPr>
      <w:r>
        <w:rPr>
          <w:rFonts w:ascii="Arial" w:hAnsi="Arial"/>
          <w:sz w:val="24"/>
          <w:szCs w:val="24"/>
        </w:rPr>
        <w:t>* Si le cordon est sec, on peut procéder à l’ablation du clamp de barre avec la pince coupante, préalablement désinfectée ou avec une lame de bistouri ;* * A laide d’une compresse stérile, imbibée d’Alcool iodé ou d’</w:t>
      </w:r>
      <w:proofErr w:type="spellStart"/>
      <w:r>
        <w:rPr>
          <w:rFonts w:ascii="Arial" w:hAnsi="Arial"/>
          <w:sz w:val="24"/>
          <w:szCs w:val="24"/>
        </w:rPr>
        <w:t>Héxomedine</w:t>
      </w:r>
      <w:proofErr w:type="spellEnd"/>
      <w:r>
        <w:rPr>
          <w:rFonts w:ascii="Arial" w:hAnsi="Arial"/>
          <w:sz w:val="24"/>
          <w:szCs w:val="24"/>
        </w:rPr>
        <w:t>, on nettoie  la base du cordon en allant vers la périphérie pour éviter une éventuelle souillure du point d’insertion et limiter ainsi les risques infectieux ; * Au delà de 48 heures, appliquer l’éosine aqueuse à 2 % en laissant tomber 2-3 gouttes du produit à la base du cordon ou à l’aide d’une compresse imbibée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Tant que le cordon n’est pas tombé, une compresse  stérile pliée et enroulée autour de la base du cordon, puis une autre appliquée  en dessus, ce ci permet d’isoler le cordon et d’éviter le contact avec la peau de l’enfant, qui pourrait occasionner une irritation par frottement du cordon sec sur la peau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Maintenir le pansement au moyen d’un petit filet ou par sparadrap hypoallergénique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Positionner son sexe s’il s’agit d’un garçon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Replier la couche en dessous des compresses afin de maintenir le pansement sec ;</w:t>
      </w:r>
    </w:p>
    <w:p w:rsidR="00B7615D" w:rsidRDefault="00B7615D" w:rsidP="00691A90">
      <w:pPr>
        <w:pStyle w:val="Paragraphedeliste1"/>
        <w:tabs>
          <w:tab w:val="left" w:pos="1965"/>
        </w:tabs>
        <w:spacing w:line="360" w:lineRule="auto"/>
        <w:ind w:left="0"/>
        <w:rPr>
          <w:rFonts w:ascii="Arial" w:hAnsi="Arial"/>
          <w:sz w:val="24"/>
          <w:szCs w:val="24"/>
        </w:rPr>
      </w:pPr>
      <w:r>
        <w:rPr>
          <w:rFonts w:ascii="Arial" w:hAnsi="Arial"/>
          <w:sz w:val="24"/>
          <w:szCs w:val="24"/>
        </w:rPr>
        <w:t xml:space="preserve"> * Nettoyer l’ombilic au Dakin après la chute du cordon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Rhabiller l’enfant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Confier l’enfant à ses parents ou l’installer confortablement dans son berceau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Ranger le matériel et nettoyer le plateau et le plan du travail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Evacuer les déchets ;</w:t>
      </w:r>
    </w:p>
    <w:p w:rsidR="00B7615D" w:rsidRDefault="00B7615D" w:rsidP="001C0995">
      <w:pPr>
        <w:pStyle w:val="Paragraphedeliste1"/>
        <w:tabs>
          <w:tab w:val="left" w:pos="1965"/>
        </w:tabs>
        <w:spacing w:line="360" w:lineRule="auto"/>
        <w:ind w:left="0"/>
        <w:rPr>
          <w:rFonts w:ascii="Arial" w:hAnsi="Arial"/>
          <w:sz w:val="24"/>
          <w:szCs w:val="24"/>
        </w:rPr>
      </w:pPr>
      <w:r>
        <w:rPr>
          <w:rFonts w:ascii="Arial" w:hAnsi="Arial"/>
          <w:sz w:val="24"/>
          <w:szCs w:val="24"/>
        </w:rPr>
        <w:t xml:space="preserve"> * Se laver les mains.</w:t>
      </w:r>
    </w:p>
    <w:p w:rsidR="00B7615D" w:rsidRDefault="00B7615D" w:rsidP="001C0995">
      <w:pPr>
        <w:pStyle w:val="Paragraphedeliste1"/>
        <w:tabs>
          <w:tab w:val="left" w:pos="1965"/>
        </w:tabs>
        <w:spacing w:line="360" w:lineRule="auto"/>
        <w:ind w:left="0"/>
        <w:rPr>
          <w:rFonts w:ascii="Arial" w:hAnsi="Arial"/>
          <w:sz w:val="24"/>
          <w:szCs w:val="24"/>
        </w:rPr>
      </w:pPr>
    </w:p>
    <w:p w:rsidR="00B7615D" w:rsidRPr="004A3FF1" w:rsidRDefault="00B7615D" w:rsidP="004A3FF1">
      <w:pPr>
        <w:pStyle w:val="Paragraphedeliste1"/>
        <w:tabs>
          <w:tab w:val="left" w:pos="1965"/>
        </w:tabs>
        <w:spacing w:line="360" w:lineRule="auto"/>
        <w:ind w:left="0"/>
        <w:rPr>
          <w:rFonts w:ascii="Arial" w:hAnsi="Arial"/>
          <w:b/>
          <w:bCs/>
          <w:sz w:val="28"/>
          <w:szCs w:val="28"/>
        </w:rPr>
      </w:pPr>
      <w:r>
        <w:rPr>
          <w:rFonts w:ascii="Arial" w:hAnsi="Arial"/>
          <w:sz w:val="24"/>
          <w:szCs w:val="24"/>
        </w:rPr>
        <w:lastRenderedPageBreak/>
        <w:t xml:space="preserve"> </w:t>
      </w:r>
      <w:r w:rsidRPr="00827464">
        <w:rPr>
          <w:rFonts w:ascii="Arial" w:hAnsi="Arial"/>
          <w:b/>
          <w:bCs/>
          <w:sz w:val="24"/>
          <w:szCs w:val="24"/>
          <w:u w:val="single"/>
        </w:rPr>
        <w:br w:type="page"/>
      </w:r>
      <w:r w:rsidRPr="00D0444F">
        <w:rPr>
          <w:rFonts w:ascii="Arial" w:hAnsi="Arial"/>
          <w:b/>
          <w:bCs/>
          <w:sz w:val="24"/>
          <w:szCs w:val="24"/>
        </w:rPr>
        <w:lastRenderedPageBreak/>
        <w:t xml:space="preserve">   </w:t>
      </w:r>
      <w:r>
        <w:rPr>
          <w:rFonts w:ascii="Arial" w:hAnsi="Arial"/>
          <w:b/>
          <w:bCs/>
          <w:sz w:val="28"/>
          <w:szCs w:val="28"/>
          <w:u w:val="single"/>
        </w:rPr>
        <w:t>PREPARATION D’UN BIBRON</w:t>
      </w:r>
    </w:p>
    <w:p w:rsidR="00B7615D" w:rsidRDefault="00B7615D" w:rsidP="004A3FF1">
      <w:pPr>
        <w:pStyle w:val="Paragraphedeliste1"/>
        <w:tabs>
          <w:tab w:val="left" w:pos="1965"/>
        </w:tabs>
        <w:ind w:left="0"/>
        <w:rPr>
          <w:rFonts w:ascii="Arial" w:hAnsi="Arial"/>
          <w:b/>
          <w:bCs/>
          <w:sz w:val="28"/>
          <w:szCs w:val="28"/>
        </w:rPr>
      </w:pPr>
      <w:r w:rsidRPr="00D90FF9">
        <w:rPr>
          <w:rFonts w:ascii="Arial" w:hAnsi="Arial"/>
          <w:b/>
          <w:bCs/>
          <w:sz w:val="28"/>
          <w:szCs w:val="28"/>
        </w:rPr>
        <w:t xml:space="preserve">                              (FICHE TECHNIQUE N=0</w:t>
      </w:r>
      <w:r w:rsidR="004A3FF1">
        <w:rPr>
          <w:rFonts w:ascii="Arial" w:hAnsi="Arial"/>
          <w:b/>
          <w:bCs/>
          <w:sz w:val="28"/>
          <w:szCs w:val="28"/>
        </w:rPr>
        <w:t>2</w:t>
      </w:r>
      <w:r w:rsidRPr="00D90FF9">
        <w:rPr>
          <w:rFonts w:ascii="Arial" w:hAnsi="Arial"/>
          <w:b/>
          <w:bCs/>
          <w:sz w:val="28"/>
          <w:szCs w:val="28"/>
        </w:rPr>
        <w:t>)</w:t>
      </w:r>
    </w:p>
    <w:p w:rsidR="00B7615D" w:rsidRDefault="00B7615D" w:rsidP="009C45F3">
      <w:pPr>
        <w:pStyle w:val="Paragraphedeliste1"/>
        <w:tabs>
          <w:tab w:val="left" w:pos="1965"/>
        </w:tabs>
        <w:ind w:left="0"/>
        <w:rPr>
          <w:rFonts w:ascii="Arial" w:hAnsi="Arial"/>
          <w:b/>
          <w:bCs/>
          <w:sz w:val="28"/>
          <w:szCs w:val="28"/>
          <w:u w:val="single"/>
        </w:rPr>
      </w:pPr>
    </w:p>
    <w:p w:rsidR="00B7615D" w:rsidRDefault="00B7615D" w:rsidP="009C45F3">
      <w:pPr>
        <w:pStyle w:val="Paragraphedeliste1"/>
        <w:tabs>
          <w:tab w:val="left" w:pos="1965"/>
        </w:tabs>
        <w:ind w:left="0"/>
        <w:rPr>
          <w:rFonts w:ascii="Arial" w:hAnsi="Arial"/>
          <w:sz w:val="28"/>
          <w:szCs w:val="28"/>
        </w:rPr>
      </w:pPr>
    </w:p>
    <w:p w:rsidR="00B7615D" w:rsidRDefault="00B7615D" w:rsidP="009C45F3">
      <w:pPr>
        <w:pStyle w:val="Paragraphedeliste1"/>
        <w:tabs>
          <w:tab w:val="left" w:pos="1965"/>
        </w:tabs>
        <w:ind w:left="0"/>
        <w:rPr>
          <w:rFonts w:ascii="Arial" w:hAnsi="Arial"/>
          <w:sz w:val="24"/>
          <w:szCs w:val="24"/>
        </w:rPr>
      </w:pPr>
      <w:r>
        <w:rPr>
          <w:rFonts w:ascii="Arial" w:hAnsi="Arial"/>
          <w:b/>
          <w:bCs/>
          <w:sz w:val="24"/>
          <w:szCs w:val="24"/>
          <w:u w:val="single"/>
        </w:rPr>
        <w:t>INTRODUCTION </w:t>
      </w:r>
      <w:r>
        <w:rPr>
          <w:rFonts w:ascii="Arial" w:hAnsi="Arial"/>
          <w:sz w:val="24"/>
          <w:szCs w:val="24"/>
        </w:rPr>
        <w:t>: La préparation d’un biberon nécessite la présence des conditions d’hygiène, en premier lieu, on doit veiller sur que les cheveux soient attachés ou couverts, avec des mains nettoyées consciencieusement (éviter les bagues et bracelet) ; et avoir un plan de travail désinfecté.</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w:t>
      </w:r>
    </w:p>
    <w:p w:rsidR="00B7615D" w:rsidRDefault="00B7615D" w:rsidP="009C45F3">
      <w:pPr>
        <w:pStyle w:val="Paragraphedeliste1"/>
        <w:tabs>
          <w:tab w:val="left" w:pos="1965"/>
        </w:tabs>
        <w:ind w:left="0"/>
        <w:rPr>
          <w:rFonts w:ascii="Arial" w:hAnsi="Arial"/>
          <w:sz w:val="24"/>
          <w:szCs w:val="24"/>
        </w:rPr>
      </w:pPr>
      <w:r>
        <w:rPr>
          <w:rFonts w:ascii="Arial" w:hAnsi="Arial"/>
          <w:b/>
          <w:bCs/>
          <w:sz w:val="24"/>
          <w:szCs w:val="24"/>
          <w:u w:val="single"/>
        </w:rPr>
        <w:t>I- MATERIELS</w:t>
      </w:r>
      <w:r>
        <w:rPr>
          <w:rFonts w:ascii="Arial" w:hAnsi="Arial"/>
          <w:sz w:val="24"/>
          <w:szCs w:val="24"/>
        </w:rPr>
        <w:t>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Biberon+combiné et tétine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Boite de lait (se conforme à la prescription médicale)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Eau de reconstitution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Assiette+couteau+ciseaux, Alcool à 90° si asepsie nécessaire.</w:t>
      </w:r>
    </w:p>
    <w:p w:rsidR="00B7615D" w:rsidRDefault="00B7615D" w:rsidP="009C45F3">
      <w:pPr>
        <w:pStyle w:val="Paragraphedeliste1"/>
        <w:tabs>
          <w:tab w:val="left" w:pos="1965"/>
        </w:tabs>
        <w:ind w:left="0"/>
        <w:rPr>
          <w:rFonts w:ascii="Arial" w:hAnsi="Arial"/>
          <w:sz w:val="24"/>
          <w:szCs w:val="24"/>
        </w:rPr>
      </w:pPr>
    </w:p>
    <w:p w:rsidR="00B7615D" w:rsidRDefault="00B7615D" w:rsidP="009C45F3">
      <w:pPr>
        <w:pStyle w:val="Paragraphedeliste1"/>
        <w:tabs>
          <w:tab w:val="left" w:pos="1965"/>
        </w:tabs>
        <w:ind w:left="0"/>
        <w:rPr>
          <w:rFonts w:ascii="Arial" w:hAnsi="Arial"/>
          <w:sz w:val="24"/>
          <w:szCs w:val="24"/>
        </w:rPr>
      </w:pPr>
      <w:r>
        <w:rPr>
          <w:rFonts w:ascii="Arial" w:hAnsi="Arial"/>
          <w:b/>
          <w:bCs/>
          <w:sz w:val="24"/>
          <w:szCs w:val="24"/>
          <w:u w:val="single"/>
        </w:rPr>
        <w:t>II-TECHNIQUE</w:t>
      </w:r>
      <w:r>
        <w:rPr>
          <w:rFonts w:ascii="Arial" w:hAnsi="Arial"/>
          <w:sz w:val="24"/>
          <w:szCs w:val="24"/>
        </w:rPr>
        <w:t>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Mettre le biberon rempli de la quantité d’eau nécessaire à la prescription du biberon, capsulé dans une casserole d’eau tiède ;</w:t>
      </w:r>
    </w:p>
    <w:p w:rsidR="00B7615D" w:rsidRDefault="00B7615D" w:rsidP="005C3748">
      <w:pPr>
        <w:pStyle w:val="Paragraphedeliste1"/>
        <w:tabs>
          <w:tab w:val="left" w:pos="1965"/>
        </w:tabs>
        <w:ind w:left="0"/>
        <w:rPr>
          <w:rFonts w:ascii="Arial" w:hAnsi="Arial"/>
          <w:sz w:val="24"/>
          <w:szCs w:val="24"/>
        </w:rPr>
      </w:pPr>
      <w:r>
        <w:rPr>
          <w:rFonts w:ascii="Arial" w:hAnsi="Arial"/>
          <w:sz w:val="24"/>
          <w:szCs w:val="24"/>
        </w:rPr>
        <w:t xml:space="preserve"> * rendre la boite de lait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Vérifier la date de péremption notée en dessus, regarder la date d’ouverture (valable 03 semaines après ouverture) si la boite est neuve, ne pas oublier d’écrire la date d’ouverture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Ouvrir la boite et couper proprement avec un couteau la plaque métallique ;</w:t>
      </w:r>
    </w:p>
    <w:p w:rsidR="00B7615D" w:rsidRDefault="00B7615D" w:rsidP="005C3748">
      <w:pPr>
        <w:pStyle w:val="Paragraphedeliste1"/>
        <w:tabs>
          <w:tab w:val="left" w:pos="1965"/>
        </w:tabs>
        <w:ind w:left="0"/>
        <w:rPr>
          <w:rFonts w:ascii="Arial" w:hAnsi="Arial"/>
          <w:sz w:val="24"/>
          <w:szCs w:val="24"/>
        </w:rPr>
      </w:pPr>
      <w:r>
        <w:rPr>
          <w:rFonts w:ascii="Arial" w:hAnsi="Arial"/>
          <w:sz w:val="24"/>
          <w:szCs w:val="24"/>
        </w:rPr>
        <w:t xml:space="preserve"> * Prélever une </w:t>
      </w:r>
      <w:proofErr w:type="spellStart"/>
      <w:r>
        <w:rPr>
          <w:rFonts w:ascii="Arial" w:hAnsi="Arial"/>
          <w:sz w:val="24"/>
          <w:szCs w:val="24"/>
        </w:rPr>
        <w:t>mesurette</w:t>
      </w:r>
      <w:proofErr w:type="spellEnd"/>
      <w:r>
        <w:rPr>
          <w:rFonts w:ascii="Arial" w:hAnsi="Arial"/>
          <w:sz w:val="24"/>
          <w:szCs w:val="24"/>
        </w:rPr>
        <w:t xml:space="preserve"> de poudre que l’on arase à l’aide de dos du couteau, au dessus de la boite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La verser dans l’eau du biberon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Procéder ainsi autant de fois que nécessaire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Renfermer le biberon et l’agiter en le roulant entre les mains  pour faciliter la dilution  de la poudre de lait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lastRenderedPageBreak/>
        <w:t xml:space="preserve"> * Vérifier la température du contenu, si le biberon est à donner immédiatement, si non l’étiqueter (soit à l’aide du n° de l’enfant soit en inscrivant sur le corps du biberon la nature de lait)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Marquer la date de préparation et le stocker au frais pour 24h maximum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Renfermer la boite de lait et ranger l’eau au réfrigérateur (conservation pendant 24h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xml:space="preserve"> * Nettoyer le matériel utilisé. </w:t>
      </w:r>
    </w:p>
    <w:p w:rsidR="00B7615D" w:rsidRDefault="00B7615D" w:rsidP="009C45F3">
      <w:pPr>
        <w:pStyle w:val="Paragraphedeliste1"/>
        <w:tabs>
          <w:tab w:val="left" w:pos="1965"/>
        </w:tabs>
        <w:ind w:left="0"/>
        <w:rPr>
          <w:rFonts w:ascii="Arial" w:hAnsi="Arial"/>
          <w:sz w:val="24"/>
          <w:szCs w:val="24"/>
        </w:rPr>
      </w:pPr>
    </w:p>
    <w:p w:rsidR="00B7615D" w:rsidRDefault="00B7615D" w:rsidP="009C45F3">
      <w:pPr>
        <w:pStyle w:val="Paragraphedeliste1"/>
        <w:tabs>
          <w:tab w:val="left" w:pos="1965"/>
        </w:tabs>
        <w:ind w:left="0"/>
        <w:rPr>
          <w:rFonts w:ascii="Arial" w:hAnsi="Arial"/>
          <w:sz w:val="24"/>
          <w:szCs w:val="24"/>
        </w:rPr>
      </w:pPr>
      <w:r>
        <w:rPr>
          <w:rFonts w:ascii="Arial" w:hAnsi="Arial"/>
          <w:b/>
          <w:bCs/>
          <w:sz w:val="24"/>
          <w:szCs w:val="24"/>
          <w:u w:val="single"/>
        </w:rPr>
        <w:t>NB</w:t>
      </w:r>
      <w:r>
        <w:rPr>
          <w:rFonts w:ascii="Arial" w:hAnsi="Arial"/>
          <w:sz w:val="24"/>
          <w:szCs w:val="24"/>
        </w:rPr>
        <w:t> : Le bain-marie du lait peut se faire dans un chauffe-biberon ou dans une casserole.</w:t>
      </w:r>
    </w:p>
    <w:p w:rsidR="00B7615D" w:rsidRDefault="00B7615D" w:rsidP="009C45F3">
      <w:pPr>
        <w:pStyle w:val="Paragraphedeliste1"/>
        <w:tabs>
          <w:tab w:val="left" w:pos="1965"/>
        </w:tabs>
        <w:ind w:left="0"/>
        <w:rPr>
          <w:rFonts w:ascii="Arial" w:hAnsi="Arial"/>
          <w:b/>
          <w:bCs/>
          <w:sz w:val="24"/>
          <w:szCs w:val="24"/>
          <w:u w:val="single"/>
        </w:rPr>
      </w:pPr>
      <w:r>
        <w:rPr>
          <w:rFonts w:ascii="Arial" w:hAnsi="Arial"/>
          <w:b/>
          <w:bCs/>
          <w:sz w:val="24"/>
          <w:szCs w:val="24"/>
          <w:u w:val="single"/>
        </w:rPr>
        <w:t>Précautions à prendre :</w:t>
      </w:r>
    </w:p>
    <w:p w:rsidR="00B7615D" w:rsidRDefault="00B7615D" w:rsidP="009C45F3">
      <w:pPr>
        <w:pStyle w:val="Paragraphedeliste1"/>
        <w:tabs>
          <w:tab w:val="left" w:pos="1965"/>
        </w:tabs>
        <w:ind w:left="0"/>
        <w:rPr>
          <w:rFonts w:ascii="Arial" w:hAnsi="Arial"/>
          <w:sz w:val="24"/>
          <w:szCs w:val="24"/>
        </w:rPr>
      </w:pPr>
      <w:r>
        <w:rPr>
          <w:rFonts w:ascii="Arial" w:hAnsi="Arial"/>
          <w:sz w:val="24"/>
          <w:szCs w:val="24"/>
        </w:rPr>
        <w:t>- Ne jamais maintenir la source de chaleur lorsque le biberon est au bain-marie (une T° supérieure à 40° détruit les vitamines  du lait) ;</w:t>
      </w:r>
    </w:p>
    <w:p w:rsidR="00B7615D" w:rsidRDefault="00B7615D" w:rsidP="00531BE8">
      <w:pPr>
        <w:pStyle w:val="Paragraphedeliste1"/>
        <w:tabs>
          <w:tab w:val="left" w:pos="1965"/>
        </w:tabs>
        <w:ind w:left="0"/>
        <w:rPr>
          <w:rFonts w:ascii="Arial" w:hAnsi="Arial"/>
          <w:sz w:val="24"/>
          <w:szCs w:val="24"/>
        </w:rPr>
      </w:pPr>
      <w:r>
        <w:rPr>
          <w:rFonts w:ascii="Arial" w:hAnsi="Arial"/>
          <w:sz w:val="24"/>
          <w:szCs w:val="24"/>
        </w:rPr>
        <w:t>- Vérifier toujours la T° du liquide avant de la proposer à l’enfant</w:t>
      </w: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B7615D" w:rsidRDefault="00B7615D" w:rsidP="00565A0A">
      <w:pPr>
        <w:pStyle w:val="Paragraphedeliste1"/>
        <w:tabs>
          <w:tab w:val="left" w:pos="1965"/>
        </w:tabs>
        <w:ind w:left="0"/>
        <w:rPr>
          <w:rFonts w:ascii="Arial" w:hAnsi="Arial"/>
          <w:sz w:val="24"/>
          <w:szCs w:val="24"/>
        </w:rPr>
      </w:pPr>
    </w:p>
    <w:p w:rsidR="004A3FF1" w:rsidRDefault="004A3FF1" w:rsidP="004A3FF1">
      <w:pPr>
        <w:pStyle w:val="Paragraphedeliste1"/>
        <w:tabs>
          <w:tab w:val="left" w:pos="1965"/>
        </w:tabs>
        <w:ind w:left="0"/>
        <w:rPr>
          <w:rFonts w:ascii="Arial" w:hAnsi="Arial"/>
          <w:sz w:val="24"/>
          <w:szCs w:val="24"/>
        </w:rPr>
      </w:pPr>
    </w:p>
    <w:p w:rsidR="00B7615D" w:rsidRDefault="00B7615D" w:rsidP="004A3FF1">
      <w:pPr>
        <w:pStyle w:val="Paragraphedeliste1"/>
        <w:tabs>
          <w:tab w:val="left" w:pos="1965"/>
        </w:tabs>
        <w:ind w:left="0"/>
        <w:rPr>
          <w:rFonts w:ascii="Arial" w:hAnsi="Arial"/>
          <w:b/>
          <w:bCs/>
          <w:sz w:val="28"/>
          <w:szCs w:val="28"/>
        </w:rPr>
      </w:pPr>
      <w:r w:rsidRPr="00505FE1">
        <w:rPr>
          <w:rFonts w:ascii="Arial" w:hAnsi="Arial"/>
          <w:b/>
          <w:bCs/>
          <w:sz w:val="28"/>
          <w:szCs w:val="28"/>
          <w:u w:val="single"/>
        </w:rPr>
        <w:lastRenderedPageBreak/>
        <w:t xml:space="preserve">TOILETTE ET HABILLEMENT DU NOUVEAU-NE ET </w:t>
      </w:r>
      <w:r>
        <w:rPr>
          <w:rFonts w:ascii="Arial" w:hAnsi="Arial"/>
          <w:b/>
          <w:bCs/>
          <w:sz w:val="28"/>
          <w:szCs w:val="28"/>
          <w:u w:val="single"/>
        </w:rPr>
        <w:t xml:space="preserve">    </w:t>
      </w:r>
      <w:r w:rsidRPr="00505FE1">
        <w:rPr>
          <w:rFonts w:ascii="Arial" w:hAnsi="Arial"/>
          <w:b/>
          <w:bCs/>
          <w:sz w:val="28"/>
          <w:szCs w:val="28"/>
          <w:u w:val="single"/>
        </w:rPr>
        <w:t>NOURRISSO</w:t>
      </w:r>
      <w:r>
        <w:rPr>
          <w:rFonts w:ascii="Arial" w:hAnsi="Arial"/>
          <w:b/>
          <w:bCs/>
          <w:sz w:val="28"/>
          <w:szCs w:val="28"/>
          <w:u w:val="single"/>
        </w:rPr>
        <w:t xml:space="preserve"> N</w:t>
      </w:r>
    </w:p>
    <w:p w:rsidR="00B7615D" w:rsidRPr="00565A0A" w:rsidRDefault="00B7615D" w:rsidP="004A3FF1">
      <w:pPr>
        <w:pStyle w:val="Paragraphedeliste1"/>
        <w:tabs>
          <w:tab w:val="left" w:pos="1965"/>
        </w:tabs>
        <w:ind w:left="0"/>
        <w:rPr>
          <w:rFonts w:ascii="Arial" w:hAnsi="Arial"/>
          <w:b/>
          <w:bCs/>
          <w:sz w:val="28"/>
          <w:szCs w:val="28"/>
          <w:u w:val="single"/>
        </w:rPr>
      </w:pPr>
      <w:r>
        <w:rPr>
          <w:rFonts w:ascii="Arial" w:hAnsi="Arial"/>
          <w:b/>
          <w:bCs/>
          <w:sz w:val="28"/>
          <w:szCs w:val="28"/>
        </w:rPr>
        <w:t xml:space="preserve">                    </w:t>
      </w:r>
      <w:r w:rsidRPr="00565A0A">
        <w:rPr>
          <w:rFonts w:ascii="Arial" w:hAnsi="Arial"/>
          <w:b/>
          <w:bCs/>
          <w:sz w:val="28"/>
          <w:szCs w:val="28"/>
        </w:rPr>
        <w:t>(FICHE TECHNIQUE N°=0</w:t>
      </w:r>
      <w:r w:rsidR="004A3FF1">
        <w:rPr>
          <w:rFonts w:ascii="Arial" w:hAnsi="Arial"/>
          <w:b/>
          <w:bCs/>
          <w:sz w:val="28"/>
          <w:szCs w:val="28"/>
        </w:rPr>
        <w:t>3</w:t>
      </w:r>
      <w:r w:rsidRPr="00565A0A">
        <w:rPr>
          <w:rFonts w:ascii="Arial" w:hAnsi="Arial"/>
          <w:b/>
          <w:bCs/>
          <w:sz w:val="28"/>
          <w:szCs w:val="28"/>
        </w:rPr>
        <w:t>)</w:t>
      </w:r>
    </w:p>
    <w:p w:rsidR="00B7615D" w:rsidRPr="00565A0A" w:rsidRDefault="00B7615D" w:rsidP="00505FE1">
      <w:pPr>
        <w:pStyle w:val="Paragraphedeliste1"/>
        <w:tabs>
          <w:tab w:val="left" w:pos="1965"/>
        </w:tabs>
        <w:ind w:left="0"/>
        <w:rPr>
          <w:rFonts w:ascii="Arial" w:hAnsi="Arial"/>
          <w:sz w:val="24"/>
          <w:szCs w:val="24"/>
        </w:rPr>
      </w:pPr>
    </w:p>
    <w:p w:rsidR="00B7615D" w:rsidRDefault="00B7615D" w:rsidP="00505FE1">
      <w:pPr>
        <w:pStyle w:val="Paragraphedeliste1"/>
        <w:tabs>
          <w:tab w:val="left" w:pos="1965"/>
        </w:tabs>
        <w:ind w:left="0"/>
        <w:rPr>
          <w:rFonts w:ascii="Arial" w:hAnsi="Arial"/>
          <w:sz w:val="24"/>
          <w:szCs w:val="24"/>
        </w:rPr>
      </w:pPr>
      <w:r w:rsidRPr="00505FE1">
        <w:rPr>
          <w:rFonts w:ascii="Arial" w:hAnsi="Arial"/>
          <w:b/>
          <w:bCs/>
          <w:sz w:val="24"/>
          <w:szCs w:val="24"/>
          <w:u w:val="single"/>
        </w:rPr>
        <w:t>La toilette ou change</w:t>
      </w:r>
      <w:r>
        <w:rPr>
          <w:rFonts w:ascii="Arial" w:hAnsi="Arial"/>
          <w:sz w:val="24"/>
          <w:szCs w:val="24"/>
        </w:rPr>
        <w:t> :</w:t>
      </w:r>
    </w:p>
    <w:p w:rsidR="00B7615D" w:rsidRDefault="00B7615D" w:rsidP="00505FE1">
      <w:pPr>
        <w:pStyle w:val="Paragraphedeliste1"/>
        <w:tabs>
          <w:tab w:val="left" w:pos="1965"/>
        </w:tabs>
        <w:ind w:left="0"/>
        <w:rPr>
          <w:rFonts w:ascii="Arial" w:hAnsi="Arial"/>
          <w:sz w:val="24"/>
          <w:szCs w:val="24"/>
        </w:rPr>
      </w:pPr>
    </w:p>
    <w:p w:rsidR="00B7615D" w:rsidRDefault="00B7615D" w:rsidP="00505FE1">
      <w:pPr>
        <w:pStyle w:val="Paragraphedeliste1"/>
        <w:tabs>
          <w:tab w:val="left" w:pos="1965"/>
        </w:tabs>
        <w:ind w:left="0"/>
        <w:rPr>
          <w:rFonts w:ascii="Arial" w:hAnsi="Arial"/>
          <w:sz w:val="24"/>
          <w:szCs w:val="24"/>
        </w:rPr>
      </w:pPr>
      <w:r w:rsidRPr="00505FE1">
        <w:rPr>
          <w:rFonts w:ascii="Arial" w:hAnsi="Arial"/>
          <w:b/>
          <w:bCs/>
          <w:sz w:val="24"/>
          <w:szCs w:val="24"/>
        </w:rPr>
        <w:t>I-</w:t>
      </w:r>
      <w:r>
        <w:rPr>
          <w:rFonts w:ascii="Arial" w:hAnsi="Arial"/>
          <w:b/>
          <w:bCs/>
          <w:sz w:val="24"/>
          <w:szCs w:val="24"/>
        </w:rPr>
        <w:t xml:space="preserve"> </w:t>
      </w:r>
      <w:r w:rsidRPr="00505FE1">
        <w:rPr>
          <w:rFonts w:ascii="Arial" w:hAnsi="Arial"/>
          <w:b/>
          <w:bCs/>
          <w:sz w:val="24"/>
          <w:szCs w:val="24"/>
        </w:rPr>
        <w:t>Définition</w:t>
      </w:r>
      <w:r>
        <w:rPr>
          <w:rFonts w:ascii="Arial" w:hAnsi="Arial"/>
          <w:sz w:val="24"/>
          <w:szCs w:val="24"/>
        </w:rPr>
        <w:t>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La toilette ou le change consiste à remplacer des couches sales par des couches propres après un nettoyage préalable du siège à l’eau et au savon.</w:t>
      </w:r>
    </w:p>
    <w:p w:rsidR="00B7615D" w:rsidRDefault="00B7615D" w:rsidP="00505FE1">
      <w:pPr>
        <w:pStyle w:val="Paragraphedeliste1"/>
        <w:tabs>
          <w:tab w:val="left" w:pos="1965"/>
        </w:tabs>
        <w:ind w:left="0"/>
        <w:rPr>
          <w:rFonts w:ascii="Arial" w:hAnsi="Arial"/>
          <w:b/>
          <w:bCs/>
          <w:sz w:val="24"/>
          <w:szCs w:val="24"/>
        </w:rPr>
      </w:pPr>
      <w:r w:rsidRPr="00505FE1">
        <w:rPr>
          <w:rFonts w:ascii="Arial" w:hAnsi="Arial"/>
          <w:b/>
          <w:bCs/>
          <w:sz w:val="24"/>
          <w:szCs w:val="24"/>
        </w:rPr>
        <w:t>II-</w:t>
      </w:r>
      <w:r>
        <w:rPr>
          <w:rFonts w:ascii="Arial" w:hAnsi="Arial"/>
          <w:b/>
          <w:bCs/>
          <w:sz w:val="24"/>
          <w:szCs w:val="24"/>
        </w:rPr>
        <w:t xml:space="preserve"> </w:t>
      </w:r>
      <w:r w:rsidRPr="00505FE1">
        <w:rPr>
          <w:rFonts w:ascii="Arial" w:hAnsi="Arial"/>
          <w:b/>
          <w:bCs/>
          <w:sz w:val="24"/>
          <w:szCs w:val="24"/>
        </w:rPr>
        <w:t>Indication:</w:t>
      </w:r>
    </w:p>
    <w:p w:rsidR="00B7615D" w:rsidRDefault="00B7615D" w:rsidP="00505FE1">
      <w:pPr>
        <w:pStyle w:val="Paragraphedeliste1"/>
        <w:tabs>
          <w:tab w:val="left" w:pos="1965"/>
        </w:tabs>
        <w:ind w:left="0"/>
        <w:rPr>
          <w:rFonts w:ascii="Arial" w:hAnsi="Arial"/>
          <w:sz w:val="24"/>
          <w:szCs w:val="24"/>
        </w:rPr>
      </w:pPr>
      <w:r>
        <w:rPr>
          <w:rFonts w:ascii="Arial" w:hAnsi="Arial"/>
          <w:b/>
          <w:bCs/>
          <w:sz w:val="24"/>
          <w:szCs w:val="24"/>
        </w:rPr>
        <w:t xml:space="preserve">  *</w:t>
      </w:r>
      <w:r>
        <w:rPr>
          <w:rFonts w:ascii="Arial" w:hAnsi="Arial"/>
          <w:sz w:val="24"/>
          <w:szCs w:val="24"/>
        </w:rPr>
        <w:t>Assurer l’hygiène du bébé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*Prévenir les érythèmes fessiers (selles acides, urines ammoniacales).</w:t>
      </w:r>
    </w:p>
    <w:p w:rsidR="00B7615D" w:rsidRDefault="00B7615D" w:rsidP="00505FE1">
      <w:pPr>
        <w:pStyle w:val="Paragraphedeliste1"/>
        <w:tabs>
          <w:tab w:val="left" w:pos="1965"/>
        </w:tabs>
        <w:ind w:left="0"/>
        <w:rPr>
          <w:rFonts w:ascii="Arial" w:hAnsi="Arial"/>
          <w:b/>
          <w:bCs/>
          <w:sz w:val="24"/>
          <w:szCs w:val="24"/>
        </w:rPr>
      </w:pPr>
      <w:r w:rsidRPr="008B39B1">
        <w:rPr>
          <w:rFonts w:ascii="Arial" w:hAnsi="Arial"/>
          <w:b/>
          <w:bCs/>
          <w:sz w:val="24"/>
          <w:szCs w:val="24"/>
        </w:rPr>
        <w:t>III-</w:t>
      </w:r>
      <w:r>
        <w:rPr>
          <w:rFonts w:ascii="Arial" w:hAnsi="Arial"/>
          <w:b/>
          <w:bCs/>
          <w:sz w:val="24"/>
          <w:szCs w:val="24"/>
        </w:rPr>
        <w:t xml:space="preserve"> </w:t>
      </w:r>
      <w:r w:rsidRPr="008B39B1">
        <w:rPr>
          <w:rFonts w:ascii="Arial" w:hAnsi="Arial"/>
          <w:b/>
          <w:bCs/>
          <w:sz w:val="24"/>
          <w:szCs w:val="24"/>
        </w:rPr>
        <w:t>Fréquences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Avant chaque tétée ;</w:t>
      </w:r>
    </w:p>
    <w:p w:rsidR="00B7615D" w:rsidRDefault="00B7615D" w:rsidP="005C3748">
      <w:pPr>
        <w:pStyle w:val="Paragraphedeliste1"/>
        <w:tabs>
          <w:tab w:val="left" w:pos="1965"/>
        </w:tabs>
        <w:ind w:left="0"/>
        <w:rPr>
          <w:rFonts w:ascii="Arial" w:hAnsi="Arial"/>
          <w:sz w:val="24"/>
          <w:szCs w:val="24"/>
        </w:rPr>
      </w:pPr>
      <w:r>
        <w:rPr>
          <w:rFonts w:ascii="Arial" w:hAnsi="Arial"/>
          <w:sz w:val="24"/>
          <w:szCs w:val="24"/>
        </w:rPr>
        <w:t xml:space="preserve">  * Avant le coucher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Après</w:t>
      </w:r>
      <w:r w:rsidRPr="008B39B1">
        <w:rPr>
          <w:rFonts w:ascii="Arial" w:hAnsi="Arial"/>
          <w:b/>
          <w:bCs/>
          <w:sz w:val="24"/>
          <w:szCs w:val="24"/>
        </w:rPr>
        <w:t xml:space="preserve"> </w:t>
      </w:r>
      <w:r>
        <w:rPr>
          <w:rFonts w:ascii="Arial" w:hAnsi="Arial"/>
          <w:sz w:val="24"/>
          <w:szCs w:val="24"/>
        </w:rPr>
        <w:t>le sommeil.</w:t>
      </w:r>
    </w:p>
    <w:p w:rsidR="00B7615D" w:rsidRDefault="00B7615D" w:rsidP="00505FE1">
      <w:pPr>
        <w:pStyle w:val="Paragraphedeliste1"/>
        <w:tabs>
          <w:tab w:val="left" w:pos="1965"/>
        </w:tabs>
        <w:ind w:left="0"/>
        <w:rPr>
          <w:rFonts w:ascii="Arial" w:hAnsi="Arial"/>
          <w:sz w:val="24"/>
          <w:szCs w:val="24"/>
        </w:rPr>
      </w:pPr>
      <w:r w:rsidRPr="008B39B1">
        <w:rPr>
          <w:rFonts w:ascii="Arial" w:hAnsi="Arial"/>
          <w:b/>
          <w:bCs/>
          <w:sz w:val="24"/>
          <w:szCs w:val="24"/>
        </w:rPr>
        <w:t>IV-</w:t>
      </w:r>
      <w:r>
        <w:rPr>
          <w:rFonts w:ascii="Arial" w:hAnsi="Arial"/>
          <w:b/>
          <w:bCs/>
          <w:sz w:val="24"/>
          <w:szCs w:val="24"/>
        </w:rPr>
        <w:t xml:space="preserve"> </w:t>
      </w:r>
      <w:r w:rsidRPr="008B39B1">
        <w:rPr>
          <w:rFonts w:ascii="Arial" w:hAnsi="Arial"/>
          <w:b/>
          <w:bCs/>
          <w:sz w:val="24"/>
          <w:szCs w:val="24"/>
        </w:rPr>
        <w:t>Matériels</w:t>
      </w:r>
      <w:r>
        <w:rPr>
          <w:rFonts w:ascii="Arial" w:hAnsi="Arial"/>
          <w:sz w:val="24"/>
          <w:szCs w:val="24"/>
        </w:rPr>
        <w:t>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Couches propres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Eau + savon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Serviette de toilette +gant de toilette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Une poubelle pour les couches sales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Papier de toilette si l’enfant à des selles.</w:t>
      </w:r>
    </w:p>
    <w:p w:rsidR="00B7615D" w:rsidRDefault="00B7615D" w:rsidP="00505FE1">
      <w:pPr>
        <w:pStyle w:val="Paragraphedeliste1"/>
        <w:tabs>
          <w:tab w:val="left" w:pos="1965"/>
        </w:tabs>
        <w:ind w:left="0"/>
        <w:rPr>
          <w:rFonts w:ascii="Arial" w:hAnsi="Arial"/>
          <w:b/>
          <w:bCs/>
          <w:sz w:val="24"/>
          <w:szCs w:val="24"/>
        </w:rPr>
      </w:pPr>
      <w:r w:rsidRPr="008B39B1">
        <w:rPr>
          <w:rFonts w:ascii="Arial" w:hAnsi="Arial"/>
          <w:b/>
          <w:bCs/>
          <w:sz w:val="24"/>
          <w:szCs w:val="24"/>
        </w:rPr>
        <w:t xml:space="preserve">V-Technique : </w:t>
      </w:r>
    </w:p>
    <w:p w:rsidR="00B7615D" w:rsidRDefault="00B7615D" w:rsidP="00505FE1">
      <w:pPr>
        <w:pStyle w:val="Paragraphedeliste1"/>
        <w:tabs>
          <w:tab w:val="left" w:pos="1965"/>
        </w:tabs>
        <w:ind w:left="0"/>
        <w:rPr>
          <w:rFonts w:ascii="Arial" w:hAnsi="Arial"/>
          <w:sz w:val="24"/>
          <w:szCs w:val="24"/>
        </w:rPr>
      </w:pPr>
      <w:r>
        <w:rPr>
          <w:rFonts w:ascii="Arial" w:hAnsi="Arial"/>
          <w:b/>
          <w:bCs/>
          <w:sz w:val="24"/>
          <w:szCs w:val="24"/>
        </w:rPr>
        <w:t xml:space="preserve">- </w:t>
      </w:r>
      <w:r>
        <w:rPr>
          <w:rFonts w:ascii="Arial" w:hAnsi="Arial"/>
          <w:sz w:val="24"/>
          <w:szCs w:val="24"/>
        </w:rPr>
        <w:t>Vérifier la température de la pièce ;</w:t>
      </w:r>
    </w:p>
    <w:p w:rsidR="00B7615D" w:rsidRDefault="00B7615D" w:rsidP="00505FE1">
      <w:pPr>
        <w:pStyle w:val="Paragraphedeliste1"/>
        <w:tabs>
          <w:tab w:val="left" w:pos="1965"/>
        </w:tabs>
        <w:ind w:left="0"/>
        <w:rPr>
          <w:rFonts w:ascii="Arial" w:hAnsi="Arial"/>
          <w:sz w:val="24"/>
          <w:szCs w:val="24"/>
        </w:rPr>
      </w:pPr>
      <w:r w:rsidRPr="008B39B1">
        <w:rPr>
          <w:rFonts w:ascii="Arial" w:hAnsi="Arial"/>
          <w:b/>
          <w:bCs/>
          <w:sz w:val="24"/>
          <w:szCs w:val="24"/>
        </w:rPr>
        <w:t>-</w:t>
      </w:r>
      <w:r>
        <w:rPr>
          <w:rFonts w:ascii="Arial" w:hAnsi="Arial"/>
          <w:b/>
          <w:bCs/>
          <w:sz w:val="24"/>
          <w:szCs w:val="24"/>
        </w:rPr>
        <w:t xml:space="preserve"> </w:t>
      </w:r>
      <w:r>
        <w:rPr>
          <w:rFonts w:ascii="Arial" w:hAnsi="Arial"/>
          <w:sz w:val="24"/>
          <w:szCs w:val="24"/>
        </w:rPr>
        <w:t>Enlever bague ou montre ;</w:t>
      </w:r>
    </w:p>
    <w:p w:rsidR="00B7615D" w:rsidRDefault="00B7615D" w:rsidP="00505FE1">
      <w:pPr>
        <w:pStyle w:val="Paragraphedeliste1"/>
        <w:tabs>
          <w:tab w:val="left" w:pos="1965"/>
        </w:tabs>
        <w:ind w:left="0"/>
        <w:rPr>
          <w:rFonts w:ascii="Arial" w:hAnsi="Arial"/>
          <w:sz w:val="24"/>
          <w:szCs w:val="24"/>
        </w:rPr>
      </w:pPr>
      <w:r w:rsidRPr="00312704">
        <w:rPr>
          <w:rFonts w:ascii="Arial" w:hAnsi="Arial"/>
          <w:b/>
          <w:bCs/>
          <w:sz w:val="24"/>
          <w:szCs w:val="24"/>
        </w:rPr>
        <w:t>-</w:t>
      </w:r>
      <w:r>
        <w:rPr>
          <w:rFonts w:ascii="Arial" w:hAnsi="Arial"/>
          <w:b/>
          <w:bCs/>
          <w:sz w:val="24"/>
          <w:szCs w:val="24"/>
        </w:rPr>
        <w:t xml:space="preserve"> </w:t>
      </w:r>
      <w:r>
        <w:rPr>
          <w:rFonts w:ascii="Arial" w:hAnsi="Arial"/>
          <w:sz w:val="24"/>
          <w:szCs w:val="24"/>
        </w:rPr>
        <w:t>Mettre une blouse propre ;</w:t>
      </w:r>
    </w:p>
    <w:p w:rsidR="00B7615D" w:rsidRDefault="00B7615D" w:rsidP="00505FE1">
      <w:pPr>
        <w:pStyle w:val="Paragraphedeliste1"/>
        <w:tabs>
          <w:tab w:val="left" w:pos="1965"/>
        </w:tabs>
        <w:ind w:left="0"/>
        <w:rPr>
          <w:rFonts w:ascii="Arial" w:hAnsi="Arial"/>
          <w:sz w:val="24"/>
          <w:szCs w:val="24"/>
        </w:rPr>
      </w:pPr>
      <w:r w:rsidRPr="00312704">
        <w:rPr>
          <w:rFonts w:ascii="Arial" w:hAnsi="Arial"/>
          <w:b/>
          <w:bCs/>
          <w:sz w:val="24"/>
          <w:szCs w:val="24"/>
        </w:rPr>
        <w:t>-</w:t>
      </w:r>
      <w:r>
        <w:rPr>
          <w:rFonts w:ascii="Arial" w:hAnsi="Arial"/>
          <w:sz w:val="24"/>
          <w:szCs w:val="24"/>
        </w:rPr>
        <w:t xml:space="preserve"> Enlever les couches sales en les repliant délicatement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lastRenderedPageBreak/>
        <w:t>- Si l’enfant à des selles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Examiner l’aspect des selles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w:t>
      </w:r>
      <w:r w:rsidRPr="00312704">
        <w:rPr>
          <w:rFonts w:ascii="Arial" w:hAnsi="Arial"/>
          <w:b/>
          <w:bCs/>
          <w:sz w:val="24"/>
          <w:szCs w:val="24"/>
        </w:rPr>
        <w:t xml:space="preserve"> </w:t>
      </w:r>
      <w:r>
        <w:rPr>
          <w:rFonts w:ascii="Arial" w:hAnsi="Arial"/>
          <w:sz w:val="24"/>
          <w:szCs w:val="24"/>
        </w:rPr>
        <w:t>Enlever le plus gros avec la couche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Enlever le reste avec le papier de toilette (sans frotter)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Mouiller le gant, l’essorer et le savonner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Nettoyer dans l’ordre suivant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L’abdomen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Les plis inguinaux ;</w:t>
      </w:r>
    </w:p>
    <w:p w:rsidR="00B7615D" w:rsidRDefault="00B7615D" w:rsidP="00505FE1">
      <w:pPr>
        <w:pStyle w:val="Paragraphedeliste1"/>
        <w:tabs>
          <w:tab w:val="left" w:pos="1965"/>
        </w:tabs>
        <w:ind w:left="0"/>
        <w:rPr>
          <w:rFonts w:ascii="Arial" w:hAnsi="Arial"/>
          <w:sz w:val="24"/>
          <w:szCs w:val="24"/>
        </w:rPr>
      </w:pPr>
      <w:r>
        <w:rPr>
          <w:rFonts w:ascii="Arial" w:hAnsi="Arial"/>
          <w:sz w:val="24"/>
          <w:szCs w:val="24"/>
        </w:rPr>
        <w:t xml:space="preserve">      * Les cuisses (dessus et dessous) ;</w:t>
      </w:r>
    </w:p>
    <w:p w:rsidR="00B7615D" w:rsidRDefault="00B7615D" w:rsidP="001D2118">
      <w:pPr>
        <w:pStyle w:val="Paragraphedeliste1"/>
        <w:tabs>
          <w:tab w:val="left" w:pos="1965"/>
        </w:tabs>
        <w:ind w:left="0"/>
        <w:rPr>
          <w:rFonts w:ascii="Arial" w:hAnsi="Arial"/>
          <w:sz w:val="24"/>
          <w:szCs w:val="24"/>
        </w:rPr>
      </w:pPr>
      <w:r>
        <w:rPr>
          <w:rFonts w:ascii="Arial" w:hAnsi="Arial"/>
          <w:sz w:val="24"/>
          <w:szCs w:val="24"/>
        </w:rPr>
        <w:t>.     * La partie externe des organes génitaux (en allant du pubis vers l’anus) ;</w:t>
      </w:r>
    </w:p>
    <w:p w:rsidR="00B7615D" w:rsidRDefault="00B7615D" w:rsidP="001D2118">
      <w:pPr>
        <w:pStyle w:val="Paragraphedeliste1"/>
        <w:tabs>
          <w:tab w:val="left" w:pos="1965"/>
        </w:tabs>
        <w:ind w:left="0"/>
        <w:rPr>
          <w:rFonts w:ascii="Arial" w:hAnsi="Arial"/>
          <w:sz w:val="24"/>
          <w:szCs w:val="24"/>
        </w:rPr>
      </w:pPr>
      <w:r>
        <w:rPr>
          <w:rFonts w:ascii="Arial" w:hAnsi="Arial"/>
          <w:sz w:val="24"/>
          <w:szCs w:val="24"/>
        </w:rPr>
        <w:t>- Rincer correctement dans le même ordre ;</w:t>
      </w:r>
    </w:p>
    <w:p w:rsidR="00B7615D" w:rsidRDefault="00B7615D" w:rsidP="00990F7B">
      <w:pPr>
        <w:pStyle w:val="Paragraphedeliste1"/>
        <w:tabs>
          <w:tab w:val="left" w:pos="1965"/>
        </w:tabs>
        <w:ind w:left="0"/>
        <w:rPr>
          <w:rFonts w:ascii="Arial" w:hAnsi="Arial"/>
          <w:sz w:val="24"/>
          <w:szCs w:val="24"/>
        </w:rPr>
      </w:pPr>
      <w:r>
        <w:rPr>
          <w:rFonts w:ascii="Arial" w:hAnsi="Arial"/>
          <w:sz w:val="24"/>
          <w:szCs w:val="24"/>
        </w:rPr>
        <w:t>- Sécher soigneusement en tapant et en insistant au niveau des plis, glisser la couche propre sous le siège ;</w:t>
      </w:r>
    </w:p>
    <w:p w:rsidR="00B7615D" w:rsidRDefault="00B7615D" w:rsidP="001D2118">
      <w:pPr>
        <w:pStyle w:val="Paragraphedeliste1"/>
        <w:tabs>
          <w:tab w:val="left" w:pos="1965"/>
        </w:tabs>
        <w:ind w:left="0"/>
        <w:rPr>
          <w:rFonts w:ascii="Arial" w:hAnsi="Arial"/>
          <w:sz w:val="24"/>
          <w:szCs w:val="24"/>
        </w:rPr>
      </w:pPr>
      <w:r>
        <w:rPr>
          <w:rFonts w:ascii="Arial" w:hAnsi="Arial"/>
          <w:sz w:val="24"/>
          <w:szCs w:val="24"/>
        </w:rPr>
        <w:t>- Rhabiller l’enfant.</w:t>
      </w:r>
    </w:p>
    <w:p w:rsidR="00B7615D" w:rsidRDefault="00B7615D" w:rsidP="001D2118">
      <w:pPr>
        <w:pStyle w:val="Paragraphedeliste1"/>
        <w:tabs>
          <w:tab w:val="left" w:pos="1965"/>
        </w:tabs>
        <w:ind w:left="0"/>
        <w:rPr>
          <w:rFonts w:ascii="Arial" w:hAnsi="Arial"/>
          <w:b/>
          <w:bCs/>
          <w:sz w:val="24"/>
          <w:szCs w:val="24"/>
        </w:rPr>
      </w:pPr>
      <w:r w:rsidRPr="001D2118">
        <w:rPr>
          <w:rFonts w:ascii="Arial" w:hAnsi="Arial"/>
          <w:b/>
          <w:bCs/>
          <w:sz w:val="24"/>
          <w:szCs w:val="24"/>
        </w:rPr>
        <w:t>VI- Recommandations :</w:t>
      </w:r>
    </w:p>
    <w:p w:rsidR="00B7615D" w:rsidRDefault="00B7615D" w:rsidP="001D2118">
      <w:pPr>
        <w:pStyle w:val="Paragraphedeliste1"/>
        <w:tabs>
          <w:tab w:val="left" w:pos="1965"/>
        </w:tabs>
        <w:ind w:left="0"/>
        <w:rPr>
          <w:rFonts w:ascii="Arial" w:hAnsi="Arial"/>
          <w:sz w:val="24"/>
          <w:szCs w:val="24"/>
        </w:rPr>
      </w:pPr>
      <w:r>
        <w:rPr>
          <w:rFonts w:ascii="Arial" w:hAnsi="Arial"/>
          <w:sz w:val="24"/>
          <w:szCs w:val="24"/>
        </w:rPr>
        <w:t>- Les fesses doivent être lavées à l’eau et au savon, même lorsqu’il ya que les urines ; le lait de toilette est déconseillé ;</w:t>
      </w:r>
    </w:p>
    <w:p w:rsidR="00B7615D" w:rsidRDefault="00B7615D" w:rsidP="001D2118">
      <w:pPr>
        <w:pStyle w:val="Paragraphedeliste1"/>
        <w:tabs>
          <w:tab w:val="left" w:pos="1965"/>
        </w:tabs>
        <w:ind w:left="0"/>
        <w:rPr>
          <w:rFonts w:ascii="Arial" w:hAnsi="Arial"/>
          <w:sz w:val="24"/>
          <w:szCs w:val="24"/>
        </w:rPr>
      </w:pPr>
      <w:r>
        <w:rPr>
          <w:rFonts w:ascii="Arial" w:hAnsi="Arial"/>
          <w:sz w:val="24"/>
          <w:szCs w:val="24"/>
        </w:rPr>
        <w:t>- En cas d’érythème fessier, on pratique la toilette du siège de la même façon, on glisse la couche sous le siège de l’enfant puis en applique le traitement prescrit.</w:t>
      </w:r>
    </w:p>
    <w:p w:rsidR="00B7615D" w:rsidRDefault="00B7615D" w:rsidP="00C0187C">
      <w:pPr>
        <w:pStyle w:val="Paragraphedeliste1"/>
        <w:tabs>
          <w:tab w:val="left" w:pos="1965"/>
        </w:tabs>
        <w:ind w:left="0"/>
        <w:rPr>
          <w:rFonts w:ascii="Arial" w:hAnsi="Arial"/>
          <w:b/>
          <w:bCs/>
          <w:sz w:val="24"/>
          <w:szCs w:val="24"/>
          <w:u w:val="single"/>
        </w:rPr>
      </w:pPr>
      <w:r w:rsidRPr="00B05180">
        <w:rPr>
          <w:rFonts w:ascii="Arial" w:hAnsi="Arial"/>
          <w:b/>
          <w:bCs/>
          <w:sz w:val="24"/>
          <w:szCs w:val="24"/>
          <w:u w:val="single"/>
        </w:rPr>
        <w:t>L’habillage:</w:t>
      </w:r>
    </w:p>
    <w:p w:rsidR="00B7615D" w:rsidRDefault="00B7615D" w:rsidP="00C0187C">
      <w:pPr>
        <w:pStyle w:val="Paragraphedeliste1"/>
        <w:tabs>
          <w:tab w:val="left" w:pos="1965"/>
        </w:tabs>
        <w:ind w:left="0"/>
        <w:rPr>
          <w:rFonts w:ascii="Arial" w:hAnsi="Arial"/>
          <w:b/>
          <w:bCs/>
          <w:sz w:val="24"/>
          <w:szCs w:val="24"/>
        </w:rPr>
      </w:pPr>
      <w:r w:rsidRPr="00B05180">
        <w:rPr>
          <w:rFonts w:ascii="Arial" w:hAnsi="Arial"/>
          <w:b/>
          <w:bCs/>
          <w:sz w:val="24"/>
          <w:szCs w:val="24"/>
        </w:rPr>
        <w:t>I-</w:t>
      </w:r>
      <w:r>
        <w:rPr>
          <w:rFonts w:ascii="Arial" w:hAnsi="Arial"/>
          <w:b/>
          <w:bCs/>
          <w:sz w:val="24"/>
          <w:szCs w:val="24"/>
        </w:rPr>
        <w:t xml:space="preserve"> Le haut</w:t>
      </w:r>
      <w:r w:rsidRPr="00B05180">
        <w:rPr>
          <w:rFonts w:ascii="Arial" w:hAnsi="Arial"/>
          <w:b/>
          <w:bCs/>
          <w:sz w:val="24"/>
          <w:szCs w:val="24"/>
        </w:rPr>
        <w:t>:</w:t>
      </w:r>
    </w:p>
    <w:p w:rsidR="00B7615D" w:rsidRDefault="00B7615D" w:rsidP="00B05180">
      <w:pPr>
        <w:pStyle w:val="Paragraphedeliste1"/>
        <w:tabs>
          <w:tab w:val="left" w:pos="1965"/>
        </w:tabs>
        <w:ind w:left="0"/>
        <w:rPr>
          <w:rFonts w:ascii="Arial" w:hAnsi="Arial"/>
          <w:sz w:val="24"/>
          <w:szCs w:val="24"/>
        </w:rPr>
      </w:pPr>
      <w:r>
        <w:rPr>
          <w:rFonts w:ascii="Arial" w:hAnsi="Arial"/>
          <w:b/>
          <w:bCs/>
          <w:sz w:val="24"/>
          <w:szCs w:val="24"/>
        </w:rPr>
        <w:t xml:space="preserve">* </w:t>
      </w:r>
      <w:r>
        <w:rPr>
          <w:rFonts w:ascii="Arial" w:hAnsi="Arial"/>
          <w:sz w:val="24"/>
          <w:szCs w:val="24"/>
        </w:rPr>
        <w:t>Après lui avoir changé la couche, présenter lui le col du body (de t-shirt ou du pull) face à son visage afin qu’il puisse vous voir ;</w:t>
      </w:r>
    </w:p>
    <w:p w:rsidR="00B7615D" w:rsidRDefault="00B7615D" w:rsidP="00B05180">
      <w:pPr>
        <w:pStyle w:val="Paragraphedeliste1"/>
        <w:tabs>
          <w:tab w:val="left" w:pos="1965"/>
        </w:tabs>
        <w:ind w:left="0"/>
        <w:rPr>
          <w:rFonts w:ascii="Arial" w:hAnsi="Arial"/>
          <w:sz w:val="24"/>
          <w:szCs w:val="24"/>
        </w:rPr>
      </w:pPr>
      <w:r>
        <w:rPr>
          <w:rFonts w:ascii="Arial" w:hAnsi="Arial"/>
          <w:sz w:val="24"/>
          <w:szCs w:val="24"/>
        </w:rPr>
        <w:t>* Passé sa tête dans l’encolure ;</w:t>
      </w:r>
    </w:p>
    <w:p w:rsidR="00B7615D" w:rsidRDefault="00B7615D" w:rsidP="00B05180">
      <w:pPr>
        <w:pStyle w:val="Paragraphedeliste1"/>
        <w:tabs>
          <w:tab w:val="left" w:pos="1965"/>
        </w:tabs>
        <w:ind w:left="0"/>
        <w:rPr>
          <w:rFonts w:ascii="Arial" w:hAnsi="Arial"/>
          <w:sz w:val="24"/>
          <w:szCs w:val="24"/>
        </w:rPr>
      </w:pPr>
      <w:r>
        <w:rPr>
          <w:rFonts w:ascii="Arial" w:hAnsi="Arial"/>
          <w:sz w:val="24"/>
          <w:szCs w:val="24"/>
        </w:rPr>
        <w:t>*Retrousser la manche et glisser-y vos doigts pour attraper la petite main du bébé ;</w:t>
      </w:r>
    </w:p>
    <w:p w:rsidR="00B7615D" w:rsidRDefault="00B7615D" w:rsidP="00B05180">
      <w:pPr>
        <w:pStyle w:val="Paragraphedeliste1"/>
        <w:tabs>
          <w:tab w:val="left" w:pos="1965"/>
        </w:tabs>
        <w:ind w:left="0"/>
        <w:rPr>
          <w:rFonts w:ascii="Arial" w:hAnsi="Arial"/>
          <w:sz w:val="24"/>
          <w:szCs w:val="24"/>
        </w:rPr>
      </w:pPr>
      <w:r>
        <w:rPr>
          <w:rFonts w:ascii="Arial" w:hAnsi="Arial"/>
          <w:sz w:val="24"/>
          <w:szCs w:val="24"/>
        </w:rPr>
        <w:t>* Retirer lentement son bras ;</w:t>
      </w:r>
    </w:p>
    <w:p w:rsidR="00B7615D" w:rsidRDefault="00B7615D" w:rsidP="00AA3010">
      <w:pPr>
        <w:pStyle w:val="Paragraphedeliste1"/>
        <w:tabs>
          <w:tab w:val="left" w:pos="1965"/>
        </w:tabs>
        <w:ind w:left="0"/>
        <w:rPr>
          <w:rFonts w:ascii="Arial" w:hAnsi="Arial"/>
          <w:sz w:val="24"/>
          <w:szCs w:val="24"/>
        </w:rPr>
      </w:pPr>
      <w:r>
        <w:rPr>
          <w:rFonts w:ascii="Arial" w:hAnsi="Arial"/>
          <w:sz w:val="24"/>
          <w:szCs w:val="24"/>
        </w:rPr>
        <w:t>* Effectuer le même geste pour l’autre main ;</w:t>
      </w:r>
    </w:p>
    <w:p w:rsidR="00B7615D" w:rsidRDefault="00B7615D" w:rsidP="00B05180">
      <w:pPr>
        <w:pStyle w:val="Paragraphedeliste1"/>
        <w:tabs>
          <w:tab w:val="left" w:pos="1965"/>
        </w:tabs>
        <w:ind w:left="0"/>
        <w:rPr>
          <w:rFonts w:ascii="Arial" w:hAnsi="Arial"/>
          <w:sz w:val="24"/>
          <w:szCs w:val="24"/>
        </w:rPr>
      </w:pPr>
      <w:r>
        <w:rPr>
          <w:rFonts w:ascii="Arial" w:hAnsi="Arial"/>
          <w:sz w:val="24"/>
          <w:szCs w:val="24"/>
        </w:rPr>
        <w:lastRenderedPageBreak/>
        <w:t>* Tender doucement les vêtements le long de son corps, pour attacher les pressions à l’entrejambe et veiller à ce que le tissu ne le serre pas au niveau des cuisses ;</w:t>
      </w:r>
    </w:p>
    <w:p w:rsidR="00B7615D" w:rsidRDefault="00B7615D" w:rsidP="00C0187C">
      <w:pPr>
        <w:pStyle w:val="Paragraphedeliste1"/>
        <w:tabs>
          <w:tab w:val="left" w:pos="1965"/>
        </w:tabs>
        <w:ind w:left="0"/>
        <w:rPr>
          <w:rFonts w:ascii="Arial" w:hAnsi="Arial"/>
          <w:b/>
          <w:bCs/>
          <w:sz w:val="24"/>
          <w:szCs w:val="24"/>
        </w:rPr>
      </w:pPr>
      <w:r w:rsidRPr="00C0187C">
        <w:rPr>
          <w:rFonts w:ascii="Arial" w:hAnsi="Arial"/>
          <w:b/>
          <w:bCs/>
          <w:sz w:val="24"/>
          <w:szCs w:val="24"/>
        </w:rPr>
        <w:t>II- Les chaussettes et le collant :</w:t>
      </w:r>
    </w:p>
    <w:p w:rsidR="00B7615D" w:rsidRDefault="00B7615D" w:rsidP="00C0187C">
      <w:pPr>
        <w:pStyle w:val="Paragraphedeliste1"/>
        <w:tabs>
          <w:tab w:val="left" w:pos="1965"/>
        </w:tabs>
        <w:ind w:left="0"/>
        <w:rPr>
          <w:rFonts w:ascii="Arial" w:hAnsi="Arial"/>
          <w:sz w:val="24"/>
          <w:szCs w:val="24"/>
        </w:rPr>
      </w:pPr>
      <w:r>
        <w:rPr>
          <w:rFonts w:ascii="Arial" w:hAnsi="Arial"/>
          <w:sz w:val="24"/>
          <w:szCs w:val="24"/>
        </w:rPr>
        <w:t>* Enrouler la chaussette ;</w:t>
      </w:r>
    </w:p>
    <w:p w:rsidR="00B7615D" w:rsidRDefault="00B7615D" w:rsidP="00C0187C">
      <w:pPr>
        <w:pStyle w:val="Paragraphedeliste1"/>
        <w:tabs>
          <w:tab w:val="left" w:pos="1965"/>
        </w:tabs>
        <w:ind w:left="0"/>
        <w:rPr>
          <w:rFonts w:ascii="Arial" w:hAnsi="Arial"/>
          <w:sz w:val="24"/>
          <w:szCs w:val="24"/>
        </w:rPr>
      </w:pPr>
      <w:r>
        <w:rPr>
          <w:rFonts w:ascii="Arial" w:hAnsi="Arial"/>
          <w:sz w:val="24"/>
          <w:szCs w:val="24"/>
        </w:rPr>
        <w:t>* Placer-y le pied puis dérouler-la le long de la cheville.</w:t>
      </w:r>
    </w:p>
    <w:p w:rsidR="00B7615D" w:rsidRDefault="00B7615D" w:rsidP="00C0187C">
      <w:pPr>
        <w:pStyle w:val="Paragraphedeliste1"/>
        <w:tabs>
          <w:tab w:val="left" w:pos="1965"/>
        </w:tabs>
        <w:ind w:left="0"/>
        <w:rPr>
          <w:rFonts w:ascii="Arial" w:hAnsi="Arial"/>
          <w:b/>
          <w:bCs/>
          <w:sz w:val="24"/>
          <w:szCs w:val="24"/>
        </w:rPr>
      </w:pPr>
      <w:r w:rsidRPr="00C0187C">
        <w:rPr>
          <w:rFonts w:ascii="Arial" w:hAnsi="Arial"/>
          <w:b/>
          <w:bCs/>
          <w:sz w:val="24"/>
          <w:szCs w:val="24"/>
        </w:rPr>
        <w:t>III- Le bas :</w:t>
      </w:r>
    </w:p>
    <w:p w:rsidR="00B7615D" w:rsidRDefault="00B7615D" w:rsidP="00C0187C">
      <w:pPr>
        <w:pStyle w:val="Paragraphedeliste1"/>
        <w:tabs>
          <w:tab w:val="left" w:pos="1965"/>
        </w:tabs>
        <w:ind w:left="0"/>
        <w:rPr>
          <w:rFonts w:ascii="Arial" w:hAnsi="Arial"/>
          <w:sz w:val="24"/>
          <w:szCs w:val="24"/>
        </w:rPr>
      </w:pPr>
      <w:r>
        <w:rPr>
          <w:rFonts w:ascii="Arial" w:hAnsi="Arial"/>
          <w:sz w:val="24"/>
          <w:szCs w:val="24"/>
        </w:rPr>
        <w:t>* Procéder de la même façon que pour le haut, un pied puis l’autre et on remonte le tout jusqu’à la taille ;</w:t>
      </w:r>
    </w:p>
    <w:p w:rsidR="00B7615D" w:rsidRDefault="00B7615D" w:rsidP="00C0187C">
      <w:pPr>
        <w:pStyle w:val="Paragraphedeliste1"/>
        <w:tabs>
          <w:tab w:val="left" w:pos="1965"/>
        </w:tabs>
        <w:ind w:left="0"/>
        <w:rPr>
          <w:rFonts w:ascii="Arial" w:hAnsi="Arial"/>
          <w:sz w:val="24"/>
          <w:szCs w:val="24"/>
        </w:rPr>
      </w:pPr>
      <w:r>
        <w:rPr>
          <w:rFonts w:ascii="Arial" w:hAnsi="Arial"/>
          <w:sz w:val="24"/>
          <w:szCs w:val="24"/>
        </w:rPr>
        <w:t>* Si vous lui mettez une grenouillère, commencée par le haut pour finir par les pieds.</w:t>
      </w:r>
    </w:p>
    <w:p w:rsidR="00B7615D" w:rsidRPr="005C3748" w:rsidRDefault="00B7615D" w:rsidP="00C0187C">
      <w:pPr>
        <w:pStyle w:val="Paragraphedeliste1"/>
        <w:tabs>
          <w:tab w:val="left" w:pos="1965"/>
        </w:tabs>
        <w:ind w:left="0"/>
        <w:rPr>
          <w:rFonts w:ascii="Arial" w:hAnsi="Arial"/>
          <w:b/>
          <w:bCs/>
          <w:sz w:val="24"/>
          <w:szCs w:val="24"/>
          <w:u w:val="single"/>
        </w:rPr>
      </w:pPr>
      <w:r w:rsidRPr="005C3748">
        <w:rPr>
          <w:rFonts w:ascii="Arial" w:hAnsi="Arial"/>
          <w:b/>
          <w:bCs/>
          <w:sz w:val="24"/>
          <w:szCs w:val="24"/>
          <w:u w:val="single"/>
        </w:rPr>
        <w:t>Le déshabillage :</w:t>
      </w:r>
    </w:p>
    <w:p w:rsidR="00B7615D" w:rsidRDefault="00B7615D" w:rsidP="00C0187C">
      <w:pPr>
        <w:pStyle w:val="Paragraphedeliste1"/>
        <w:tabs>
          <w:tab w:val="left" w:pos="1965"/>
        </w:tabs>
        <w:ind w:left="0"/>
        <w:rPr>
          <w:rFonts w:ascii="Arial" w:hAnsi="Arial"/>
          <w:sz w:val="24"/>
          <w:szCs w:val="24"/>
        </w:rPr>
      </w:pPr>
      <w:r>
        <w:rPr>
          <w:rFonts w:ascii="Arial" w:hAnsi="Arial"/>
          <w:sz w:val="24"/>
          <w:szCs w:val="24"/>
        </w:rPr>
        <w:t>* A l’inverse du chapitre précédent, commencer par enlever le bas et s’il y a une couche à changer, vous n’aurez pas à découvrir votre bébé ;</w:t>
      </w:r>
    </w:p>
    <w:p w:rsidR="00B7615D" w:rsidRDefault="00B7615D" w:rsidP="00C0187C">
      <w:pPr>
        <w:pStyle w:val="Paragraphedeliste1"/>
        <w:tabs>
          <w:tab w:val="left" w:pos="1965"/>
        </w:tabs>
        <w:ind w:left="0"/>
        <w:rPr>
          <w:rFonts w:ascii="Arial" w:hAnsi="Arial"/>
          <w:sz w:val="24"/>
          <w:szCs w:val="24"/>
        </w:rPr>
      </w:pPr>
      <w:r>
        <w:rPr>
          <w:rFonts w:ascii="Arial" w:hAnsi="Arial"/>
          <w:sz w:val="24"/>
          <w:szCs w:val="24"/>
        </w:rPr>
        <w:t>* Sortez doucement les bras des manches, l’un après l’autre, en attrapant son bras, par l’intérieure de son body(ou de son pull) ;</w:t>
      </w:r>
    </w:p>
    <w:p w:rsidR="00B7615D" w:rsidRDefault="00B7615D" w:rsidP="00C0187C">
      <w:pPr>
        <w:pStyle w:val="Paragraphedeliste1"/>
        <w:tabs>
          <w:tab w:val="left" w:pos="1965"/>
        </w:tabs>
        <w:ind w:left="0"/>
        <w:rPr>
          <w:rFonts w:ascii="Arial" w:hAnsi="Arial"/>
          <w:sz w:val="24"/>
          <w:szCs w:val="24"/>
        </w:rPr>
      </w:pPr>
      <w:r>
        <w:rPr>
          <w:rFonts w:ascii="Arial" w:hAnsi="Arial"/>
          <w:sz w:val="24"/>
          <w:szCs w:val="24"/>
        </w:rPr>
        <w:t>* Ecarter en suite le col du body et en soulevant sa tête doucement ;</w:t>
      </w:r>
    </w:p>
    <w:p w:rsidR="00B7615D" w:rsidRPr="00C0187C" w:rsidRDefault="00B7615D" w:rsidP="00C0187C">
      <w:pPr>
        <w:pStyle w:val="Paragraphedeliste1"/>
        <w:tabs>
          <w:tab w:val="left" w:pos="1965"/>
        </w:tabs>
        <w:ind w:left="0"/>
        <w:rPr>
          <w:rFonts w:ascii="Arial" w:hAnsi="Arial"/>
          <w:sz w:val="24"/>
          <w:szCs w:val="24"/>
        </w:rPr>
      </w:pPr>
      <w:r>
        <w:rPr>
          <w:rFonts w:ascii="Arial" w:hAnsi="Arial"/>
          <w:sz w:val="24"/>
          <w:szCs w:val="24"/>
        </w:rPr>
        <w:t>* Enlever-lui le haut.</w:t>
      </w: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Default="00B7615D" w:rsidP="0022479A">
      <w:pPr>
        <w:pStyle w:val="Paragraphedeliste1"/>
        <w:tabs>
          <w:tab w:val="left" w:pos="1965"/>
        </w:tabs>
        <w:ind w:left="0"/>
        <w:rPr>
          <w:rFonts w:ascii="Arial" w:hAnsi="Arial"/>
          <w:b/>
          <w:bCs/>
          <w:sz w:val="24"/>
          <w:szCs w:val="24"/>
        </w:rPr>
      </w:pPr>
    </w:p>
    <w:p w:rsidR="00B7615D" w:rsidRPr="00A54381" w:rsidRDefault="00B7615D">
      <w:pPr>
        <w:pStyle w:val="Paragraphedeliste1"/>
        <w:tabs>
          <w:tab w:val="left" w:pos="1965"/>
        </w:tabs>
        <w:spacing w:line="360" w:lineRule="auto"/>
        <w:ind w:left="0"/>
        <w:rPr>
          <w:rFonts w:ascii="Arial" w:hAnsi="Arial"/>
          <w:sz w:val="28"/>
          <w:szCs w:val="28"/>
          <w:u w:val="single"/>
        </w:rPr>
      </w:pPr>
      <w:r>
        <w:rPr>
          <w:rFonts w:ascii="Arial" w:hAnsi="Arial"/>
          <w:sz w:val="24"/>
          <w:szCs w:val="24"/>
        </w:rPr>
        <w:t xml:space="preserve"> </w:t>
      </w:r>
    </w:p>
    <w:sectPr w:rsidR="00B7615D" w:rsidRPr="00A54381" w:rsidSect="00C85043">
      <w:headerReference w:type="default" r:id="rId7"/>
      <w:footerReference w:type="default" r:id="rId8"/>
      <w:pgSz w:w="11906" w:h="16838"/>
      <w:pgMar w:top="1440" w:right="1800" w:bottom="1440" w:left="1800"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15D" w:rsidRDefault="00B7615D" w:rsidP="00B21C88">
      <w:pPr>
        <w:spacing w:after="0" w:line="240" w:lineRule="auto"/>
      </w:pPr>
      <w:r>
        <w:separator/>
      </w:r>
    </w:p>
  </w:endnote>
  <w:endnote w:type="continuationSeparator" w:id="1">
    <w:p w:rsidR="00B7615D" w:rsidRDefault="00B7615D" w:rsidP="00B21C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5D" w:rsidRDefault="00C15637">
    <w:pPr>
      <w:pStyle w:val="Pieddepage"/>
    </w:pPr>
    <w:r w:rsidRPr="00C15637">
      <w:rPr>
        <w:noProof/>
        <w:lang w:val="en-US"/>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505.5pt;margin-top:775.25pt;width:29pt;height:21.6pt;z-index:251660288;mso-position-horizontal-relative:page;mso-position-vertical-relative:page" o:allowincell="f" adj="14135" strokecolor="gray" strokeweight=".25pt">
          <v:textbox style="mso-next-textbox:#_x0000_s2049">
            <w:txbxContent>
              <w:p w:rsidR="00B7615D" w:rsidRDefault="00C15637">
                <w:pPr>
                  <w:jc w:val="center"/>
                </w:pPr>
                <w:fldSimple w:instr=" PAGE    \* MERGEFORMAT ">
                  <w:r w:rsidR="004A3FF1" w:rsidRPr="004A3FF1">
                    <w:rPr>
                      <w:noProof/>
                      <w:sz w:val="16"/>
                      <w:szCs w:val="16"/>
                    </w:rPr>
                    <w:t>27</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15D" w:rsidRDefault="00B7615D" w:rsidP="00B21C88">
      <w:pPr>
        <w:spacing w:after="0" w:line="240" w:lineRule="auto"/>
      </w:pPr>
      <w:r>
        <w:separator/>
      </w:r>
    </w:p>
  </w:footnote>
  <w:footnote w:type="continuationSeparator" w:id="1">
    <w:p w:rsidR="00B7615D" w:rsidRDefault="00B7615D" w:rsidP="00B21C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5D" w:rsidRDefault="00B7615D">
    <w:pPr>
      <w:pStyle w:val="En-tte"/>
    </w:pPr>
  </w:p>
  <w:p w:rsidR="00B7615D" w:rsidRDefault="00B7615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3B2"/>
    <w:multiLevelType w:val="hybridMultilevel"/>
    <w:tmpl w:val="8EDE7520"/>
    <w:lvl w:ilvl="0" w:tplc="AB8233CC">
      <w:start w:val="1"/>
      <w:numFmt w:val="upperRoman"/>
      <w:lvlText w:val="%1-"/>
      <w:lvlJc w:val="left"/>
      <w:pPr>
        <w:ind w:left="1080" w:hanging="720"/>
      </w:pPr>
      <w:rPr>
        <w:rFonts w:cs="Times New Roman" w:hint="default"/>
        <w:b/>
        <w:u w:val="singl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
    <w:nsid w:val="07E629E8"/>
    <w:multiLevelType w:val="hybridMultilevel"/>
    <w:tmpl w:val="0F22EFB2"/>
    <w:lvl w:ilvl="0" w:tplc="6232B7F6">
      <w:start w:val="3"/>
      <w:numFmt w:val="bullet"/>
      <w:lvlText w:val=""/>
      <w:lvlJc w:val="left"/>
      <w:pPr>
        <w:ind w:left="540" w:hanging="360"/>
      </w:pPr>
      <w:rPr>
        <w:rFonts w:ascii="Symbol" w:eastAsia="Times New Roman" w:hAnsi="Symbol" w:hint="default"/>
      </w:rPr>
    </w:lvl>
    <w:lvl w:ilvl="1" w:tplc="040C0003">
      <w:start w:val="1"/>
      <w:numFmt w:val="bullet"/>
      <w:lvlText w:val="o"/>
      <w:lvlJc w:val="left"/>
      <w:pPr>
        <w:ind w:left="1260" w:hanging="360"/>
      </w:pPr>
      <w:rPr>
        <w:rFonts w:ascii="Courier New" w:hAnsi="Courier New" w:hint="default"/>
      </w:rPr>
    </w:lvl>
    <w:lvl w:ilvl="2" w:tplc="040C0005">
      <w:start w:val="1"/>
      <w:numFmt w:val="bullet"/>
      <w:lvlText w:val=""/>
      <w:lvlJc w:val="left"/>
      <w:pPr>
        <w:ind w:left="1980" w:hanging="360"/>
      </w:pPr>
      <w:rPr>
        <w:rFonts w:ascii="Wingdings" w:hAnsi="Wingdings" w:hint="default"/>
      </w:rPr>
    </w:lvl>
    <w:lvl w:ilvl="3" w:tplc="040C0001">
      <w:start w:val="1"/>
      <w:numFmt w:val="bullet"/>
      <w:lvlText w:val=""/>
      <w:lvlJc w:val="left"/>
      <w:pPr>
        <w:ind w:left="2700" w:hanging="360"/>
      </w:pPr>
      <w:rPr>
        <w:rFonts w:ascii="Symbol" w:hAnsi="Symbol" w:hint="default"/>
      </w:rPr>
    </w:lvl>
    <w:lvl w:ilvl="4" w:tplc="040C0003">
      <w:start w:val="1"/>
      <w:numFmt w:val="bullet"/>
      <w:lvlText w:val="o"/>
      <w:lvlJc w:val="left"/>
      <w:pPr>
        <w:ind w:left="3420" w:hanging="360"/>
      </w:pPr>
      <w:rPr>
        <w:rFonts w:ascii="Courier New" w:hAnsi="Courier New" w:hint="default"/>
      </w:rPr>
    </w:lvl>
    <w:lvl w:ilvl="5" w:tplc="040C0005">
      <w:start w:val="1"/>
      <w:numFmt w:val="bullet"/>
      <w:lvlText w:val=""/>
      <w:lvlJc w:val="left"/>
      <w:pPr>
        <w:ind w:left="4140" w:hanging="360"/>
      </w:pPr>
      <w:rPr>
        <w:rFonts w:ascii="Wingdings" w:hAnsi="Wingdings" w:hint="default"/>
      </w:rPr>
    </w:lvl>
    <w:lvl w:ilvl="6" w:tplc="040C0001">
      <w:start w:val="1"/>
      <w:numFmt w:val="bullet"/>
      <w:lvlText w:val=""/>
      <w:lvlJc w:val="left"/>
      <w:pPr>
        <w:ind w:left="4860" w:hanging="360"/>
      </w:pPr>
      <w:rPr>
        <w:rFonts w:ascii="Symbol" w:hAnsi="Symbol" w:hint="default"/>
      </w:rPr>
    </w:lvl>
    <w:lvl w:ilvl="7" w:tplc="040C0003">
      <w:start w:val="1"/>
      <w:numFmt w:val="bullet"/>
      <w:lvlText w:val="o"/>
      <w:lvlJc w:val="left"/>
      <w:pPr>
        <w:ind w:left="5580" w:hanging="360"/>
      </w:pPr>
      <w:rPr>
        <w:rFonts w:ascii="Courier New" w:hAnsi="Courier New" w:hint="default"/>
      </w:rPr>
    </w:lvl>
    <w:lvl w:ilvl="8" w:tplc="040C0005">
      <w:start w:val="1"/>
      <w:numFmt w:val="bullet"/>
      <w:lvlText w:val=""/>
      <w:lvlJc w:val="left"/>
      <w:pPr>
        <w:ind w:left="6300" w:hanging="360"/>
      </w:pPr>
      <w:rPr>
        <w:rFonts w:ascii="Wingdings" w:hAnsi="Wingdings" w:hint="default"/>
      </w:rPr>
    </w:lvl>
  </w:abstractNum>
  <w:abstractNum w:abstractNumId="2">
    <w:nsid w:val="08926E69"/>
    <w:multiLevelType w:val="hybridMultilevel"/>
    <w:tmpl w:val="3676B71C"/>
    <w:lvl w:ilvl="0" w:tplc="1FA2160C">
      <w:start w:val="1"/>
      <w:numFmt w:val="upperRoman"/>
      <w:lvlText w:val="%1-"/>
      <w:lvlJc w:val="left"/>
      <w:pPr>
        <w:ind w:left="765" w:hanging="720"/>
      </w:pPr>
      <w:rPr>
        <w:rFonts w:cs="Times New Roman" w:hint="default"/>
        <w:b/>
        <w:u w:val="single"/>
      </w:rPr>
    </w:lvl>
    <w:lvl w:ilvl="1" w:tplc="040C0019">
      <w:start w:val="1"/>
      <w:numFmt w:val="lowerLetter"/>
      <w:lvlText w:val="%2."/>
      <w:lvlJc w:val="left"/>
      <w:pPr>
        <w:ind w:left="1125" w:hanging="360"/>
      </w:pPr>
      <w:rPr>
        <w:rFonts w:cs="Times New Roman"/>
      </w:rPr>
    </w:lvl>
    <w:lvl w:ilvl="2" w:tplc="040C001B">
      <w:start w:val="1"/>
      <w:numFmt w:val="lowerRoman"/>
      <w:lvlText w:val="%3."/>
      <w:lvlJc w:val="right"/>
      <w:pPr>
        <w:ind w:left="1845" w:hanging="180"/>
      </w:pPr>
      <w:rPr>
        <w:rFonts w:cs="Times New Roman"/>
      </w:rPr>
    </w:lvl>
    <w:lvl w:ilvl="3" w:tplc="040C000F">
      <w:start w:val="1"/>
      <w:numFmt w:val="decimal"/>
      <w:lvlText w:val="%4."/>
      <w:lvlJc w:val="left"/>
      <w:pPr>
        <w:ind w:left="2565" w:hanging="360"/>
      </w:pPr>
      <w:rPr>
        <w:rFonts w:cs="Times New Roman"/>
      </w:rPr>
    </w:lvl>
    <w:lvl w:ilvl="4" w:tplc="040C0019">
      <w:start w:val="1"/>
      <w:numFmt w:val="lowerLetter"/>
      <w:lvlText w:val="%5."/>
      <w:lvlJc w:val="left"/>
      <w:pPr>
        <w:ind w:left="3285" w:hanging="360"/>
      </w:pPr>
      <w:rPr>
        <w:rFonts w:cs="Times New Roman"/>
      </w:rPr>
    </w:lvl>
    <w:lvl w:ilvl="5" w:tplc="040C001B">
      <w:start w:val="1"/>
      <w:numFmt w:val="lowerRoman"/>
      <w:lvlText w:val="%6."/>
      <w:lvlJc w:val="right"/>
      <w:pPr>
        <w:ind w:left="4005" w:hanging="180"/>
      </w:pPr>
      <w:rPr>
        <w:rFonts w:cs="Times New Roman"/>
      </w:rPr>
    </w:lvl>
    <w:lvl w:ilvl="6" w:tplc="040C000F">
      <w:start w:val="1"/>
      <w:numFmt w:val="decimal"/>
      <w:lvlText w:val="%7."/>
      <w:lvlJc w:val="left"/>
      <w:pPr>
        <w:ind w:left="4725" w:hanging="360"/>
      </w:pPr>
      <w:rPr>
        <w:rFonts w:cs="Times New Roman"/>
      </w:rPr>
    </w:lvl>
    <w:lvl w:ilvl="7" w:tplc="040C0019">
      <w:start w:val="1"/>
      <w:numFmt w:val="lowerLetter"/>
      <w:lvlText w:val="%8."/>
      <w:lvlJc w:val="left"/>
      <w:pPr>
        <w:ind w:left="5445" w:hanging="360"/>
      </w:pPr>
      <w:rPr>
        <w:rFonts w:cs="Times New Roman"/>
      </w:rPr>
    </w:lvl>
    <w:lvl w:ilvl="8" w:tplc="040C001B">
      <w:start w:val="1"/>
      <w:numFmt w:val="lowerRoman"/>
      <w:lvlText w:val="%9."/>
      <w:lvlJc w:val="right"/>
      <w:pPr>
        <w:ind w:left="6165" w:hanging="180"/>
      </w:pPr>
      <w:rPr>
        <w:rFonts w:cs="Times New Roman"/>
      </w:rPr>
    </w:lvl>
  </w:abstractNum>
  <w:abstractNum w:abstractNumId="3">
    <w:nsid w:val="0917717F"/>
    <w:multiLevelType w:val="hybridMultilevel"/>
    <w:tmpl w:val="E3D055C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E016717"/>
    <w:multiLevelType w:val="multilevel"/>
    <w:tmpl w:val="8856B87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u w:val="none"/>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F2824CC"/>
    <w:multiLevelType w:val="hybridMultilevel"/>
    <w:tmpl w:val="AA204194"/>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0F573C44"/>
    <w:multiLevelType w:val="hybridMultilevel"/>
    <w:tmpl w:val="9CC24174"/>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FB24FCC"/>
    <w:multiLevelType w:val="hybridMultilevel"/>
    <w:tmpl w:val="C9A2DBF4"/>
    <w:lvl w:ilvl="0" w:tplc="F63C0900">
      <w:start w:val="1"/>
      <w:numFmt w:val="decimal"/>
      <w:lvlText w:val="%1-"/>
      <w:lvlJc w:val="left"/>
      <w:pPr>
        <w:ind w:left="465" w:hanging="360"/>
      </w:pPr>
      <w:rPr>
        <w:rFonts w:cs="Times New Roman" w:hint="default"/>
      </w:rPr>
    </w:lvl>
    <w:lvl w:ilvl="1" w:tplc="040C0019">
      <w:start w:val="1"/>
      <w:numFmt w:val="lowerLetter"/>
      <w:lvlText w:val="%2."/>
      <w:lvlJc w:val="left"/>
      <w:pPr>
        <w:ind w:left="1185" w:hanging="360"/>
      </w:pPr>
      <w:rPr>
        <w:rFonts w:cs="Times New Roman"/>
      </w:rPr>
    </w:lvl>
    <w:lvl w:ilvl="2" w:tplc="040C001B">
      <w:start w:val="1"/>
      <w:numFmt w:val="lowerRoman"/>
      <w:lvlText w:val="%3."/>
      <w:lvlJc w:val="right"/>
      <w:pPr>
        <w:ind w:left="1905" w:hanging="180"/>
      </w:pPr>
      <w:rPr>
        <w:rFonts w:cs="Times New Roman"/>
      </w:rPr>
    </w:lvl>
    <w:lvl w:ilvl="3" w:tplc="040C000F">
      <w:start w:val="1"/>
      <w:numFmt w:val="decimal"/>
      <w:lvlText w:val="%4."/>
      <w:lvlJc w:val="left"/>
      <w:pPr>
        <w:ind w:left="2625" w:hanging="360"/>
      </w:pPr>
      <w:rPr>
        <w:rFonts w:cs="Times New Roman"/>
      </w:rPr>
    </w:lvl>
    <w:lvl w:ilvl="4" w:tplc="040C0019">
      <w:start w:val="1"/>
      <w:numFmt w:val="lowerLetter"/>
      <w:lvlText w:val="%5."/>
      <w:lvlJc w:val="left"/>
      <w:pPr>
        <w:ind w:left="3345" w:hanging="360"/>
      </w:pPr>
      <w:rPr>
        <w:rFonts w:cs="Times New Roman"/>
      </w:rPr>
    </w:lvl>
    <w:lvl w:ilvl="5" w:tplc="040C001B">
      <w:start w:val="1"/>
      <w:numFmt w:val="lowerRoman"/>
      <w:lvlText w:val="%6."/>
      <w:lvlJc w:val="right"/>
      <w:pPr>
        <w:ind w:left="4065" w:hanging="180"/>
      </w:pPr>
      <w:rPr>
        <w:rFonts w:cs="Times New Roman"/>
      </w:rPr>
    </w:lvl>
    <w:lvl w:ilvl="6" w:tplc="040C000F">
      <w:start w:val="1"/>
      <w:numFmt w:val="decimal"/>
      <w:lvlText w:val="%7."/>
      <w:lvlJc w:val="left"/>
      <w:pPr>
        <w:ind w:left="4785" w:hanging="360"/>
      </w:pPr>
      <w:rPr>
        <w:rFonts w:cs="Times New Roman"/>
      </w:rPr>
    </w:lvl>
    <w:lvl w:ilvl="7" w:tplc="040C0019">
      <w:start w:val="1"/>
      <w:numFmt w:val="lowerLetter"/>
      <w:lvlText w:val="%8."/>
      <w:lvlJc w:val="left"/>
      <w:pPr>
        <w:ind w:left="5505" w:hanging="360"/>
      </w:pPr>
      <w:rPr>
        <w:rFonts w:cs="Times New Roman"/>
      </w:rPr>
    </w:lvl>
    <w:lvl w:ilvl="8" w:tplc="040C001B">
      <w:start w:val="1"/>
      <w:numFmt w:val="lowerRoman"/>
      <w:lvlText w:val="%9."/>
      <w:lvlJc w:val="right"/>
      <w:pPr>
        <w:ind w:left="6225" w:hanging="180"/>
      </w:pPr>
      <w:rPr>
        <w:rFonts w:cs="Times New Roman"/>
      </w:rPr>
    </w:lvl>
  </w:abstractNum>
  <w:abstractNum w:abstractNumId="8">
    <w:nsid w:val="17F3692F"/>
    <w:multiLevelType w:val="hybridMultilevel"/>
    <w:tmpl w:val="023635F6"/>
    <w:lvl w:ilvl="0" w:tplc="040C000B">
      <w:start w:val="1"/>
      <w:numFmt w:val="bullet"/>
      <w:lvlText w:val=""/>
      <w:lvlJc w:val="left"/>
      <w:pPr>
        <w:ind w:left="408"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1B7A4B09"/>
    <w:multiLevelType w:val="hybridMultilevel"/>
    <w:tmpl w:val="6040D0C8"/>
    <w:lvl w:ilvl="0" w:tplc="8E46AFD0">
      <w:start w:val="1"/>
      <w:numFmt w:val="upperRoman"/>
      <w:lvlText w:val="%1-"/>
      <w:lvlJc w:val="left"/>
      <w:pPr>
        <w:ind w:left="765" w:hanging="720"/>
      </w:pPr>
      <w:rPr>
        <w:rFonts w:cs="Times New Roman" w:hint="default"/>
        <w:b/>
        <w:u w:val="single"/>
      </w:rPr>
    </w:lvl>
    <w:lvl w:ilvl="1" w:tplc="040C0019">
      <w:start w:val="1"/>
      <w:numFmt w:val="lowerLetter"/>
      <w:lvlText w:val="%2."/>
      <w:lvlJc w:val="left"/>
      <w:pPr>
        <w:ind w:left="1125" w:hanging="360"/>
      </w:pPr>
      <w:rPr>
        <w:rFonts w:cs="Times New Roman"/>
      </w:rPr>
    </w:lvl>
    <w:lvl w:ilvl="2" w:tplc="040C001B">
      <w:start w:val="1"/>
      <w:numFmt w:val="lowerRoman"/>
      <w:lvlText w:val="%3."/>
      <w:lvlJc w:val="right"/>
      <w:pPr>
        <w:ind w:left="1845" w:hanging="180"/>
      </w:pPr>
      <w:rPr>
        <w:rFonts w:cs="Times New Roman"/>
      </w:rPr>
    </w:lvl>
    <w:lvl w:ilvl="3" w:tplc="040C000F">
      <w:start w:val="1"/>
      <w:numFmt w:val="decimal"/>
      <w:lvlText w:val="%4."/>
      <w:lvlJc w:val="left"/>
      <w:pPr>
        <w:ind w:left="2565" w:hanging="360"/>
      </w:pPr>
      <w:rPr>
        <w:rFonts w:cs="Times New Roman"/>
      </w:rPr>
    </w:lvl>
    <w:lvl w:ilvl="4" w:tplc="040C0019">
      <w:start w:val="1"/>
      <w:numFmt w:val="lowerLetter"/>
      <w:lvlText w:val="%5."/>
      <w:lvlJc w:val="left"/>
      <w:pPr>
        <w:ind w:left="3285" w:hanging="360"/>
      </w:pPr>
      <w:rPr>
        <w:rFonts w:cs="Times New Roman"/>
      </w:rPr>
    </w:lvl>
    <w:lvl w:ilvl="5" w:tplc="040C001B">
      <w:start w:val="1"/>
      <w:numFmt w:val="lowerRoman"/>
      <w:lvlText w:val="%6."/>
      <w:lvlJc w:val="right"/>
      <w:pPr>
        <w:ind w:left="4005" w:hanging="180"/>
      </w:pPr>
      <w:rPr>
        <w:rFonts w:cs="Times New Roman"/>
      </w:rPr>
    </w:lvl>
    <w:lvl w:ilvl="6" w:tplc="040C000F">
      <w:start w:val="1"/>
      <w:numFmt w:val="decimal"/>
      <w:lvlText w:val="%7."/>
      <w:lvlJc w:val="left"/>
      <w:pPr>
        <w:ind w:left="4725" w:hanging="360"/>
      </w:pPr>
      <w:rPr>
        <w:rFonts w:cs="Times New Roman"/>
      </w:rPr>
    </w:lvl>
    <w:lvl w:ilvl="7" w:tplc="040C0019">
      <w:start w:val="1"/>
      <w:numFmt w:val="lowerLetter"/>
      <w:lvlText w:val="%8."/>
      <w:lvlJc w:val="left"/>
      <w:pPr>
        <w:ind w:left="5445" w:hanging="360"/>
      </w:pPr>
      <w:rPr>
        <w:rFonts w:cs="Times New Roman"/>
      </w:rPr>
    </w:lvl>
    <w:lvl w:ilvl="8" w:tplc="040C001B">
      <w:start w:val="1"/>
      <w:numFmt w:val="lowerRoman"/>
      <w:lvlText w:val="%9."/>
      <w:lvlJc w:val="right"/>
      <w:pPr>
        <w:ind w:left="6165" w:hanging="180"/>
      </w:pPr>
      <w:rPr>
        <w:rFonts w:cs="Times New Roman"/>
      </w:rPr>
    </w:lvl>
  </w:abstractNum>
  <w:abstractNum w:abstractNumId="10">
    <w:nsid w:val="1F8D1126"/>
    <w:multiLevelType w:val="hybridMultilevel"/>
    <w:tmpl w:val="1F80FC10"/>
    <w:lvl w:ilvl="0" w:tplc="AC6C60B2">
      <w:start w:val="1"/>
      <w:numFmt w:val="upperRoman"/>
      <w:lvlText w:val="%1-"/>
      <w:lvlJc w:val="left"/>
      <w:pPr>
        <w:ind w:left="720" w:hanging="720"/>
      </w:pPr>
      <w:rPr>
        <w:rFonts w:cs="Times New Roman" w:hint="default"/>
        <w:b/>
        <w:u w:val="single"/>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11">
    <w:nsid w:val="22DC10F4"/>
    <w:multiLevelType w:val="hybridMultilevel"/>
    <w:tmpl w:val="03228968"/>
    <w:lvl w:ilvl="0" w:tplc="BF9A18F0">
      <w:start w:val="1"/>
      <w:numFmt w:val="upperRoman"/>
      <w:lvlText w:val="%1-"/>
      <w:lvlJc w:val="left"/>
      <w:pPr>
        <w:ind w:left="1080" w:hanging="720"/>
      </w:pPr>
      <w:rPr>
        <w:rFonts w:cs="Times New Roman" w:hint="default"/>
        <w:b/>
        <w:u w:val="no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2">
    <w:nsid w:val="2429614B"/>
    <w:multiLevelType w:val="hybridMultilevel"/>
    <w:tmpl w:val="7F80C26E"/>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24C13920"/>
    <w:multiLevelType w:val="hybridMultilevel"/>
    <w:tmpl w:val="8C38A184"/>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938" w:hanging="360"/>
      </w:pPr>
      <w:rPr>
        <w:rFonts w:ascii="Courier New" w:hAnsi="Courier New" w:hint="default"/>
      </w:rPr>
    </w:lvl>
    <w:lvl w:ilvl="2" w:tplc="040C0005">
      <w:start w:val="1"/>
      <w:numFmt w:val="bullet"/>
      <w:lvlText w:val=""/>
      <w:lvlJc w:val="left"/>
      <w:pPr>
        <w:ind w:left="1658" w:hanging="360"/>
      </w:pPr>
      <w:rPr>
        <w:rFonts w:ascii="Wingdings" w:hAnsi="Wingdings" w:hint="default"/>
      </w:rPr>
    </w:lvl>
    <w:lvl w:ilvl="3" w:tplc="040C0001">
      <w:start w:val="1"/>
      <w:numFmt w:val="bullet"/>
      <w:lvlText w:val=""/>
      <w:lvlJc w:val="left"/>
      <w:pPr>
        <w:ind w:left="2378" w:hanging="360"/>
      </w:pPr>
      <w:rPr>
        <w:rFonts w:ascii="Symbol" w:hAnsi="Symbol" w:hint="default"/>
      </w:rPr>
    </w:lvl>
    <w:lvl w:ilvl="4" w:tplc="040C0003">
      <w:start w:val="1"/>
      <w:numFmt w:val="bullet"/>
      <w:lvlText w:val="o"/>
      <w:lvlJc w:val="left"/>
      <w:pPr>
        <w:ind w:left="3098" w:hanging="360"/>
      </w:pPr>
      <w:rPr>
        <w:rFonts w:ascii="Courier New" w:hAnsi="Courier New" w:hint="default"/>
      </w:rPr>
    </w:lvl>
    <w:lvl w:ilvl="5" w:tplc="040C0005">
      <w:start w:val="1"/>
      <w:numFmt w:val="bullet"/>
      <w:lvlText w:val=""/>
      <w:lvlJc w:val="left"/>
      <w:pPr>
        <w:ind w:left="3818" w:hanging="360"/>
      </w:pPr>
      <w:rPr>
        <w:rFonts w:ascii="Wingdings" w:hAnsi="Wingdings" w:hint="default"/>
      </w:rPr>
    </w:lvl>
    <w:lvl w:ilvl="6" w:tplc="040C0001">
      <w:start w:val="1"/>
      <w:numFmt w:val="bullet"/>
      <w:lvlText w:val=""/>
      <w:lvlJc w:val="left"/>
      <w:pPr>
        <w:ind w:left="4538" w:hanging="360"/>
      </w:pPr>
      <w:rPr>
        <w:rFonts w:ascii="Symbol" w:hAnsi="Symbol" w:hint="default"/>
      </w:rPr>
    </w:lvl>
    <w:lvl w:ilvl="7" w:tplc="040C0003">
      <w:start w:val="1"/>
      <w:numFmt w:val="bullet"/>
      <w:lvlText w:val="o"/>
      <w:lvlJc w:val="left"/>
      <w:pPr>
        <w:ind w:left="5258" w:hanging="360"/>
      </w:pPr>
      <w:rPr>
        <w:rFonts w:ascii="Courier New" w:hAnsi="Courier New" w:hint="default"/>
      </w:rPr>
    </w:lvl>
    <w:lvl w:ilvl="8" w:tplc="040C0005">
      <w:start w:val="1"/>
      <w:numFmt w:val="bullet"/>
      <w:lvlText w:val=""/>
      <w:lvlJc w:val="left"/>
      <w:pPr>
        <w:ind w:left="5978" w:hanging="360"/>
      </w:pPr>
      <w:rPr>
        <w:rFonts w:ascii="Wingdings" w:hAnsi="Wingdings" w:hint="default"/>
      </w:rPr>
    </w:lvl>
  </w:abstractNum>
  <w:abstractNum w:abstractNumId="14">
    <w:nsid w:val="27906C79"/>
    <w:multiLevelType w:val="hybridMultilevel"/>
    <w:tmpl w:val="3B1CEF92"/>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5">
    <w:nsid w:val="2D001A57"/>
    <w:multiLevelType w:val="hybridMultilevel"/>
    <w:tmpl w:val="4956FD8E"/>
    <w:lvl w:ilvl="0" w:tplc="54604D42">
      <w:start w:val="1"/>
      <w:numFmt w:val="decimal"/>
      <w:lvlText w:val="%1-"/>
      <w:lvlJc w:val="left"/>
      <w:pPr>
        <w:ind w:left="765" w:hanging="360"/>
      </w:pPr>
      <w:rPr>
        <w:rFonts w:cs="Times New Roman" w:hint="default"/>
      </w:rPr>
    </w:lvl>
    <w:lvl w:ilvl="1" w:tplc="040C0019">
      <w:start w:val="1"/>
      <w:numFmt w:val="lowerLetter"/>
      <w:lvlText w:val="%2."/>
      <w:lvlJc w:val="left"/>
      <w:pPr>
        <w:ind w:left="1485" w:hanging="360"/>
      </w:pPr>
      <w:rPr>
        <w:rFonts w:cs="Times New Roman"/>
      </w:rPr>
    </w:lvl>
    <w:lvl w:ilvl="2" w:tplc="040C001B">
      <w:start w:val="1"/>
      <w:numFmt w:val="lowerRoman"/>
      <w:lvlText w:val="%3."/>
      <w:lvlJc w:val="right"/>
      <w:pPr>
        <w:ind w:left="2205" w:hanging="180"/>
      </w:pPr>
      <w:rPr>
        <w:rFonts w:cs="Times New Roman"/>
      </w:rPr>
    </w:lvl>
    <w:lvl w:ilvl="3" w:tplc="040C000F">
      <w:start w:val="1"/>
      <w:numFmt w:val="decimal"/>
      <w:lvlText w:val="%4."/>
      <w:lvlJc w:val="left"/>
      <w:pPr>
        <w:ind w:left="2925" w:hanging="360"/>
      </w:pPr>
      <w:rPr>
        <w:rFonts w:cs="Times New Roman"/>
      </w:rPr>
    </w:lvl>
    <w:lvl w:ilvl="4" w:tplc="040C0019">
      <w:start w:val="1"/>
      <w:numFmt w:val="lowerLetter"/>
      <w:lvlText w:val="%5."/>
      <w:lvlJc w:val="left"/>
      <w:pPr>
        <w:ind w:left="3645" w:hanging="360"/>
      </w:pPr>
      <w:rPr>
        <w:rFonts w:cs="Times New Roman"/>
      </w:rPr>
    </w:lvl>
    <w:lvl w:ilvl="5" w:tplc="040C001B">
      <w:start w:val="1"/>
      <w:numFmt w:val="lowerRoman"/>
      <w:lvlText w:val="%6."/>
      <w:lvlJc w:val="right"/>
      <w:pPr>
        <w:ind w:left="4365" w:hanging="180"/>
      </w:pPr>
      <w:rPr>
        <w:rFonts w:cs="Times New Roman"/>
      </w:rPr>
    </w:lvl>
    <w:lvl w:ilvl="6" w:tplc="040C000F">
      <w:start w:val="1"/>
      <w:numFmt w:val="decimal"/>
      <w:lvlText w:val="%7."/>
      <w:lvlJc w:val="left"/>
      <w:pPr>
        <w:ind w:left="5085" w:hanging="360"/>
      </w:pPr>
      <w:rPr>
        <w:rFonts w:cs="Times New Roman"/>
      </w:rPr>
    </w:lvl>
    <w:lvl w:ilvl="7" w:tplc="040C0019">
      <w:start w:val="1"/>
      <w:numFmt w:val="lowerLetter"/>
      <w:lvlText w:val="%8."/>
      <w:lvlJc w:val="left"/>
      <w:pPr>
        <w:ind w:left="5805" w:hanging="360"/>
      </w:pPr>
      <w:rPr>
        <w:rFonts w:cs="Times New Roman"/>
      </w:rPr>
    </w:lvl>
    <w:lvl w:ilvl="8" w:tplc="040C001B">
      <w:start w:val="1"/>
      <w:numFmt w:val="lowerRoman"/>
      <w:lvlText w:val="%9."/>
      <w:lvlJc w:val="right"/>
      <w:pPr>
        <w:ind w:left="6525" w:hanging="180"/>
      </w:pPr>
      <w:rPr>
        <w:rFonts w:cs="Times New Roman"/>
      </w:rPr>
    </w:lvl>
  </w:abstractNum>
  <w:abstractNum w:abstractNumId="16">
    <w:nsid w:val="2ECE565A"/>
    <w:multiLevelType w:val="hybridMultilevel"/>
    <w:tmpl w:val="80047A90"/>
    <w:lvl w:ilvl="0" w:tplc="7AFA69D4">
      <w:start w:val="1"/>
      <w:numFmt w:val="decimal"/>
      <w:lvlText w:val="%1-"/>
      <w:lvlJc w:val="left"/>
      <w:pPr>
        <w:ind w:left="405" w:hanging="360"/>
      </w:pPr>
      <w:rPr>
        <w:rFonts w:cs="Times New Roman" w:hint="default"/>
      </w:rPr>
    </w:lvl>
    <w:lvl w:ilvl="1" w:tplc="040C0019">
      <w:start w:val="1"/>
      <w:numFmt w:val="lowerLetter"/>
      <w:lvlText w:val="%2."/>
      <w:lvlJc w:val="left"/>
      <w:pPr>
        <w:ind w:left="1125" w:hanging="360"/>
      </w:pPr>
      <w:rPr>
        <w:rFonts w:cs="Times New Roman"/>
      </w:rPr>
    </w:lvl>
    <w:lvl w:ilvl="2" w:tplc="040C001B">
      <w:start w:val="1"/>
      <w:numFmt w:val="lowerRoman"/>
      <w:lvlText w:val="%3."/>
      <w:lvlJc w:val="right"/>
      <w:pPr>
        <w:ind w:left="1845" w:hanging="180"/>
      </w:pPr>
      <w:rPr>
        <w:rFonts w:cs="Times New Roman"/>
      </w:rPr>
    </w:lvl>
    <w:lvl w:ilvl="3" w:tplc="040C000F">
      <w:start w:val="1"/>
      <w:numFmt w:val="decimal"/>
      <w:lvlText w:val="%4."/>
      <w:lvlJc w:val="left"/>
      <w:pPr>
        <w:ind w:left="2565" w:hanging="360"/>
      </w:pPr>
      <w:rPr>
        <w:rFonts w:cs="Times New Roman"/>
      </w:rPr>
    </w:lvl>
    <w:lvl w:ilvl="4" w:tplc="040C0019">
      <w:start w:val="1"/>
      <w:numFmt w:val="lowerLetter"/>
      <w:lvlText w:val="%5."/>
      <w:lvlJc w:val="left"/>
      <w:pPr>
        <w:ind w:left="3285" w:hanging="360"/>
      </w:pPr>
      <w:rPr>
        <w:rFonts w:cs="Times New Roman"/>
      </w:rPr>
    </w:lvl>
    <w:lvl w:ilvl="5" w:tplc="040C001B">
      <w:start w:val="1"/>
      <w:numFmt w:val="lowerRoman"/>
      <w:lvlText w:val="%6."/>
      <w:lvlJc w:val="right"/>
      <w:pPr>
        <w:ind w:left="4005" w:hanging="180"/>
      </w:pPr>
      <w:rPr>
        <w:rFonts w:cs="Times New Roman"/>
      </w:rPr>
    </w:lvl>
    <w:lvl w:ilvl="6" w:tplc="040C000F">
      <w:start w:val="1"/>
      <w:numFmt w:val="decimal"/>
      <w:lvlText w:val="%7."/>
      <w:lvlJc w:val="left"/>
      <w:pPr>
        <w:ind w:left="4725" w:hanging="360"/>
      </w:pPr>
      <w:rPr>
        <w:rFonts w:cs="Times New Roman"/>
      </w:rPr>
    </w:lvl>
    <w:lvl w:ilvl="7" w:tplc="040C0019">
      <w:start w:val="1"/>
      <w:numFmt w:val="lowerLetter"/>
      <w:lvlText w:val="%8."/>
      <w:lvlJc w:val="left"/>
      <w:pPr>
        <w:ind w:left="5445" w:hanging="360"/>
      </w:pPr>
      <w:rPr>
        <w:rFonts w:cs="Times New Roman"/>
      </w:rPr>
    </w:lvl>
    <w:lvl w:ilvl="8" w:tplc="040C001B">
      <w:start w:val="1"/>
      <w:numFmt w:val="lowerRoman"/>
      <w:lvlText w:val="%9."/>
      <w:lvlJc w:val="right"/>
      <w:pPr>
        <w:ind w:left="6165" w:hanging="180"/>
      </w:pPr>
      <w:rPr>
        <w:rFonts w:cs="Times New Roman"/>
      </w:rPr>
    </w:lvl>
  </w:abstractNum>
  <w:abstractNum w:abstractNumId="17">
    <w:nsid w:val="3144308B"/>
    <w:multiLevelType w:val="hybridMultilevel"/>
    <w:tmpl w:val="0B365D24"/>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8">
    <w:nsid w:val="329A0B22"/>
    <w:multiLevelType w:val="hybridMultilevel"/>
    <w:tmpl w:val="7F462BAE"/>
    <w:lvl w:ilvl="0" w:tplc="DC146CCE">
      <w:start w:val="5"/>
      <w:numFmt w:val="bullet"/>
      <w:lvlText w:val=""/>
      <w:lvlJc w:val="left"/>
      <w:pPr>
        <w:ind w:left="465" w:hanging="360"/>
      </w:pPr>
      <w:rPr>
        <w:rFonts w:ascii="Symbol" w:eastAsia="Times New Roman" w:hAnsi="Symbol" w:hint="default"/>
      </w:rPr>
    </w:lvl>
    <w:lvl w:ilvl="1" w:tplc="040C0003">
      <w:start w:val="1"/>
      <w:numFmt w:val="bullet"/>
      <w:lvlText w:val="o"/>
      <w:lvlJc w:val="left"/>
      <w:pPr>
        <w:ind w:left="1185" w:hanging="360"/>
      </w:pPr>
      <w:rPr>
        <w:rFonts w:ascii="Courier New" w:hAnsi="Courier New" w:hint="default"/>
      </w:rPr>
    </w:lvl>
    <w:lvl w:ilvl="2" w:tplc="040C0005">
      <w:start w:val="1"/>
      <w:numFmt w:val="bullet"/>
      <w:lvlText w:val=""/>
      <w:lvlJc w:val="left"/>
      <w:pPr>
        <w:ind w:left="1905" w:hanging="360"/>
      </w:pPr>
      <w:rPr>
        <w:rFonts w:ascii="Wingdings" w:hAnsi="Wingdings" w:hint="default"/>
      </w:rPr>
    </w:lvl>
    <w:lvl w:ilvl="3" w:tplc="040C0001">
      <w:start w:val="1"/>
      <w:numFmt w:val="bullet"/>
      <w:lvlText w:val=""/>
      <w:lvlJc w:val="left"/>
      <w:pPr>
        <w:ind w:left="2625" w:hanging="360"/>
      </w:pPr>
      <w:rPr>
        <w:rFonts w:ascii="Symbol" w:hAnsi="Symbol" w:hint="default"/>
      </w:rPr>
    </w:lvl>
    <w:lvl w:ilvl="4" w:tplc="040C0003">
      <w:start w:val="1"/>
      <w:numFmt w:val="bullet"/>
      <w:lvlText w:val="o"/>
      <w:lvlJc w:val="left"/>
      <w:pPr>
        <w:ind w:left="3345" w:hanging="360"/>
      </w:pPr>
      <w:rPr>
        <w:rFonts w:ascii="Courier New" w:hAnsi="Courier New" w:hint="default"/>
      </w:rPr>
    </w:lvl>
    <w:lvl w:ilvl="5" w:tplc="040C0005">
      <w:start w:val="1"/>
      <w:numFmt w:val="bullet"/>
      <w:lvlText w:val=""/>
      <w:lvlJc w:val="left"/>
      <w:pPr>
        <w:ind w:left="4065" w:hanging="360"/>
      </w:pPr>
      <w:rPr>
        <w:rFonts w:ascii="Wingdings" w:hAnsi="Wingdings" w:hint="default"/>
      </w:rPr>
    </w:lvl>
    <w:lvl w:ilvl="6" w:tplc="040C0001">
      <w:start w:val="1"/>
      <w:numFmt w:val="bullet"/>
      <w:lvlText w:val=""/>
      <w:lvlJc w:val="left"/>
      <w:pPr>
        <w:ind w:left="4785" w:hanging="360"/>
      </w:pPr>
      <w:rPr>
        <w:rFonts w:ascii="Symbol" w:hAnsi="Symbol" w:hint="default"/>
      </w:rPr>
    </w:lvl>
    <w:lvl w:ilvl="7" w:tplc="040C0003">
      <w:start w:val="1"/>
      <w:numFmt w:val="bullet"/>
      <w:lvlText w:val="o"/>
      <w:lvlJc w:val="left"/>
      <w:pPr>
        <w:ind w:left="5505" w:hanging="360"/>
      </w:pPr>
      <w:rPr>
        <w:rFonts w:ascii="Courier New" w:hAnsi="Courier New" w:hint="default"/>
      </w:rPr>
    </w:lvl>
    <w:lvl w:ilvl="8" w:tplc="040C0005">
      <w:start w:val="1"/>
      <w:numFmt w:val="bullet"/>
      <w:lvlText w:val=""/>
      <w:lvlJc w:val="left"/>
      <w:pPr>
        <w:ind w:left="6225" w:hanging="360"/>
      </w:pPr>
      <w:rPr>
        <w:rFonts w:ascii="Wingdings" w:hAnsi="Wingdings" w:hint="default"/>
      </w:rPr>
    </w:lvl>
  </w:abstractNum>
  <w:abstractNum w:abstractNumId="19">
    <w:nsid w:val="39B63328"/>
    <w:multiLevelType w:val="hybridMultilevel"/>
    <w:tmpl w:val="7616C45C"/>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0">
    <w:nsid w:val="3B42175F"/>
    <w:multiLevelType w:val="hybridMultilevel"/>
    <w:tmpl w:val="66E2769E"/>
    <w:lvl w:ilvl="0" w:tplc="18EEDD40">
      <w:start w:val="1"/>
      <w:numFmt w:val="upperRoman"/>
      <w:lvlText w:val="%1-"/>
      <w:lvlJc w:val="left"/>
      <w:pPr>
        <w:ind w:left="1080" w:hanging="720"/>
      </w:pPr>
      <w:rPr>
        <w:rFonts w:cs="Times New Roman" w:hint="default"/>
        <w:b/>
        <w:u w:val="singl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1">
    <w:nsid w:val="46904315"/>
    <w:multiLevelType w:val="hybridMultilevel"/>
    <w:tmpl w:val="8B329546"/>
    <w:lvl w:ilvl="0" w:tplc="69E8589A">
      <w:start w:val="1"/>
      <w:numFmt w:val="upperRoman"/>
      <w:lvlText w:val="%1-"/>
      <w:lvlJc w:val="left"/>
      <w:pPr>
        <w:ind w:left="1080" w:hanging="720"/>
      </w:pPr>
      <w:rPr>
        <w:rFonts w:cs="Times New Roman" w:hint="default"/>
        <w:u w:val="singl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2">
    <w:nsid w:val="4AE1670B"/>
    <w:multiLevelType w:val="hybridMultilevel"/>
    <w:tmpl w:val="462439A6"/>
    <w:lvl w:ilvl="0" w:tplc="498265BC">
      <w:start w:val="1"/>
      <w:numFmt w:val="upperLetter"/>
      <w:lvlText w:val="%1-"/>
      <w:lvlJc w:val="left"/>
      <w:pPr>
        <w:ind w:left="405" w:hanging="360"/>
      </w:pPr>
      <w:rPr>
        <w:rFonts w:cs="Times New Roman" w:hint="default"/>
        <w:b/>
        <w:u w:val="single"/>
      </w:rPr>
    </w:lvl>
    <w:lvl w:ilvl="1" w:tplc="040C0019">
      <w:start w:val="1"/>
      <w:numFmt w:val="lowerLetter"/>
      <w:lvlText w:val="%2."/>
      <w:lvlJc w:val="left"/>
      <w:pPr>
        <w:ind w:left="1125" w:hanging="360"/>
      </w:pPr>
      <w:rPr>
        <w:rFonts w:cs="Times New Roman"/>
      </w:rPr>
    </w:lvl>
    <w:lvl w:ilvl="2" w:tplc="040C001B">
      <w:start w:val="1"/>
      <w:numFmt w:val="lowerRoman"/>
      <w:lvlText w:val="%3."/>
      <w:lvlJc w:val="right"/>
      <w:pPr>
        <w:ind w:left="1845" w:hanging="180"/>
      </w:pPr>
      <w:rPr>
        <w:rFonts w:cs="Times New Roman"/>
      </w:rPr>
    </w:lvl>
    <w:lvl w:ilvl="3" w:tplc="040C000F">
      <w:start w:val="1"/>
      <w:numFmt w:val="decimal"/>
      <w:lvlText w:val="%4."/>
      <w:lvlJc w:val="left"/>
      <w:pPr>
        <w:ind w:left="2565" w:hanging="360"/>
      </w:pPr>
      <w:rPr>
        <w:rFonts w:cs="Times New Roman"/>
      </w:rPr>
    </w:lvl>
    <w:lvl w:ilvl="4" w:tplc="040C0019">
      <w:start w:val="1"/>
      <w:numFmt w:val="lowerLetter"/>
      <w:lvlText w:val="%5."/>
      <w:lvlJc w:val="left"/>
      <w:pPr>
        <w:ind w:left="3285" w:hanging="360"/>
      </w:pPr>
      <w:rPr>
        <w:rFonts w:cs="Times New Roman"/>
      </w:rPr>
    </w:lvl>
    <w:lvl w:ilvl="5" w:tplc="040C001B">
      <w:start w:val="1"/>
      <w:numFmt w:val="lowerRoman"/>
      <w:lvlText w:val="%6."/>
      <w:lvlJc w:val="right"/>
      <w:pPr>
        <w:ind w:left="4005" w:hanging="180"/>
      </w:pPr>
      <w:rPr>
        <w:rFonts w:cs="Times New Roman"/>
      </w:rPr>
    </w:lvl>
    <w:lvl w:ilvl="6" w:tplc="040C000F">
      <w:start w:val="1"/>
      <w:numFmt w:val="decimal"/>
      <w:lvlText w:val="%7."/>
      <w:lvlJc w:val="left"/>
      <w:pPr>
        <w:ind w:left="4725" w:hanging="360"/>
      </w:pPr>
      <w:rPr>
        <w:rFonts w:cs="Times New Roman"/>
      </w:rPr>
    </w:lvl>
    <w:lvl w:ilvl="7" w:tplc="040C0019">
      <w:start w:val="1"/>
      <w:numFmt w:val="lowerLetter"/>
      <w:lvlText w:val="%8."/>
      <w:lvlJc w:val="left"/>
      <w:pPr>
        <w:ind w:left="5445" w:hanging="360"/>
      </w:pPr>
      <w:rPr>
        <w:rFonts w:cs="Times New Roman"/>
      </w:rPr>
    </w:lvl>
    <w:lvl w:ilvl="8" w:tplc="040C001B">
      <w:start w:val="1"/>
      <w:numFmt w:val="lowerRoman"/>
      <w:lvlText w:val="%9."/>
      <w:lvlJc w:val="right"/>
      <w:pPr>
        <w:ind w:left="6165" w:hanging="180"/>
      </w:pPr>
      <w:rPr>
        <w:rFonts w:cs="Times New Roman"/>
      </w:rPr>
    </w:lvl>
  </w:abstractNum>
  <w:abstractNum w:abstractNumId="23">
    <w:nsid w:val="4B8A37D0"/>
    <w:multiLevelType w:val="hybridMultilevel"/>
    <w:tmpl w:val="3F168DF8"/>
    <w:lvl w:ilvl="0" w:tplc="040C000B">
      <w:start w:val="1"/>
      <w:numFmt w:val="bullet"/>
      <w:lvlText w:val=""/>
      <w:lvlJc w:val="left"/>
      <w:pPr>
        <w:ind w:left="408"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4">
    <w:nsid w:val="4DE22EAB"/>
    <w:multiLevelType w:val="hybridMultilevel"/>
    <w:tmpl w:val="680C17EA"/>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hint="default"/>
      </w:rPr>
    </w:lvl>
    <w:lvl w:ilvl="8" w:tplc="040C0005">
      <w:start w:val="1"/>
      <w:numFmt w:val="bullet"/>
      <w:lvlText w:val=""/>
      <w:lvlJc w:val="left"/>
      <w:pPr>
        <w:ind w:left="6120" w:hanging="360"/>
      </w:pPr>
      <w:rPr>
        <w:rFonts w:ascii="Wingdings" w:hAnsi="Wingdings" w:hint="default"/>
      </w:rPr>
    </w:lvl>
  </w:abstractNum>
  <w:abstractNum w:abstractNumId="25">
    <w:nsid w:val="52C4024F"/>
    <w:multiLevelType w:val="hybridMultilevel"/>
    <w:tmpl w:val="9C7835E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52EF556C"/>
    <w:multiLevelType w:val="hybridMultilevel"/>
    <w:tmpl w:val="EF96F140"/>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hint="default"/>
      </w:rPr>
    </w:lvl>
    <w:lvl w:ilvl="8" w:tplc="040C0005">
      <w:start w:val="1"/>
      <w:numFmt w:val="bullet"/>
      <w:lvlText w:val=""/>
      <w:lvlJc w:val="left"/>
      <w:pPr>
        <w:ind w:left="6120" w:hanging="360"/>
      </w:pPr>
      <w:rPr>
        <w:rFonts w:ascii="Wingdings" w:hAnsi="Wingdings" w:hint="default"/>
      </w:rPr>
    </w:lvl>
  </w:abstractNum>
  <w:abstractNum w:abstractNumId="27">
    <w:nsid w:val="5A9D7A44"/>
    <w:multiLevelType w:val="hybridMultilevel"/>
    <w:tmpl w:val="01BE3306"/>
    <w:lvl w:ilvl="0" w:tplc="7E922612">
      <w:start w:val="1"/>
      <w:numFmt w:val="upperRoman"/>
      <w:lvlText w:val="%1-"/>
      <w:lvlJc w:val="left"/>
      <w:pPr>
        <w:ind w:left="765" w:hanging="720"/>
      </w:pPr>
      <w:rPr>
        <w:rFonts w:cs="Times New Roman" w:hint="default"/>
        <w:b/>
        <w:u w:val="single"/>
      </w:rPr>
    </w:lvl>
    <w:lvl w:ilvl="1" w:tplc="040C0019">
      <w:start w:val="1"/>
      <w:numFmt w:val="lowerLetter"/>
      <w:lvlText w:val="%2."/>
      <w:lvlJc w:val="left"/>
      <w:pPr>
        <w:ind w:left="1125" w:hanging="360"/>
      </w:pPr>
      <w:rPr>
        <w:rFonts w:cs="Times New Roman"/>
      </w:rPr>
    </w:lvl>
    <w:lvl w:ilvl="2" w:tplc="040C001B">
      <w:start w:val="1"/>
      <w:numFmt w:val="lowerRoman"/>
      <w:lvlText w:val="%3."/>
      <w:lvlJc w:val="right"/>
      <w:pPr>
        <w:ind w:left="1845" w:hanging="180"/>
      </w:pPr>
      <w:rPr>
        <w:rFonts w:cs="Times New Roman"/>
      </w:rPr>
    </w:lvl>
    <w:lvl w:ilvl="3" w:tplc="040C000F">
      <w:start w:val="1"/>
      <w:numFmt w:val="decimal"/>
      <w:lvlText w:val="%4."/>
      <w:lvlJc w:val="left"/>
      <w:pPr>
        <w:ind w:left="2565" w:hanging="360"/>
      </w:pPr>
      <w:rPr>
        <w:rFonts w:cs="Times New Roman"/>
      </w:rPr>
    </w:lvl>
    <w:lvl w:ilvl="4" w:tplc="040C0019">
      <w:start w:val="1"/>
      <w:numFmt w:val="lowerLetter"/>
      <w:lvlText w:val="%5."/>
      <w:lvlJc w:val="left"/>
      <w:pPr>
        <w:ind w:left="3285" w:hanging="360"/>
      </w:pPr>
      <w:rPr>
        <w:rFonts w:cs="Times New Roman"/>
      </w:rPr>
    </w:lvl>
    <w:lvl w:ilvl="5" w:tplc="040C001B">
      <w:start w:val="1"/>
      <w:numFmt w:val="lowerRoman"/>
      <w:lvlText w:val="%6."/>
      <w:lvlJc w:val="right"/>
      <w:pPr>
        <w:ind w:left="4005" w:hanging="180"/>
      </w:pPr>
      <w:rPr>
        <w:rFonts w:cs="Times New Roman"/>
      </w:rPr>
    </w:lvl>
    <w:lvl w:ilvl="6" w:tplc="040C000F">
      <w:start w:val="1"/>
      <w:numFmt w:val="decimal"/>
      <w:lvlText w:val="%7."/>
      <w:lvlJc w:val="left"/>
      <w:pPr>
        <w:ind w:left="4725" w:hanging="360"/>
      </w:pPr>
      <w:rPr>
        <w:rFonts w:cs="Times New Roman"/>
      </w:rPr>
    </w:lvl>
    <w:lvl w:ilvl="7" w:tplc="040C0019">
      <w:start w:val="1"/>
      <w:numFmt w:val="lowerLetter"/>
      <w:lvlText w:val="%8."/>
      <w:lvlJc w:val="left"/>
      <w:pPr>
        <w:ind w:left="5445" w:hanging="360"/>
      </w:pPr>
      <w:rPr>
        <w:rFonts w:cs="Times New Roman"/>
      </w:rPr>
    </w:lvl>
    <w:lvl w:ilvl="8" w:tplc="040C001B">
      <w:start w:val="1"/>
      <w:numFmt w:val="lowerRoman"/>
      <w:lvlText w:val="%9."/>
      <w:lvlJc w:val="right"/>
      <w:pPr>
        <w:ind w:left="6165" w:hanging="180"/>
      </w:pPr>
      <w:rPr>
        <w:rFonts w:cs="Times New Roman"/>
      </w:rPr>
    </w:lvl>
  </w:abstractNum>
  <w:abstractNum w:abstractNumId="28">
    <w:nsid w:val="5B396503"/>
    <w:multiLevelType w:val="hybridMultilevel"/>
    <w:tmpl w:val="E0B076D6"/>
    <w:lvl w:ilvl="0" w:tplc="040C000B">
      <w:start w:val="1"/>
      <w:numFmt w:val="bullet"/>
      <w:lvlText w:val=""/>
      <w:lvlJc w:val="left"/>
      <w:pPr>
        <w:ind w:left="768" w:hanging="360"/>
      </w:pPr>
      <w:rPr>
        <w:rFonts w:ascii="Wingdings" w:hAnsi="Wingdings" w:hint="default"/>
      </w:rPr>
    </w:lvl>
    <w:lvl w:ilvl="1" w:tplc="040C0003">
      <w:start w:val="1"/>
      <w:numFmt w:val="bullet"/>
      <w:lvlText w:val="o"/>
      <w:lvlJc w:val="left"/>
      <w:pPr>
        <w:ind w:left="1488" w:hanging="360"/>
      </w:pPr>
      <w:rPr>
        <w:rFonts w:ascii="Courier New" w:hAnsi="Courier New" w:hint="default"/>
      </w:rPr>
    </w:lvl>
    <w:lvl w:ilvl="2" w:tplc="040C0005">
      <w:start w:val="1"/>
      <w:numFmt w:val="bullet"/>
      <w:lvlText w:val=""/>
      <w:lvlJc w:val="left"/>
      <w:pPr>
        <w:ind w:left="2208" w:hanging="360"/>
      </w:pPr>
      <w:rPr>
        <w:rFonts w:ascii="Wingdings" w:hAnsi="Wingdings" w:hint="default"/>
      </w:rPr>
    </w:lvl>
    <w:lvl w:ilvl="3" w:tplc="040C0001">
      <w:start w:val="1"/>
      <w:numFmt w:val="bullet"/>
      <w:lvlText w:val=""/>
      <w:lvlJc w:val="left"/>
      <w:pPr>
        <w:ind w:left="2928" w:hanging="360"/>
      </w:pPr>
      <w:rPr>
        <w:rFonts w:ascii="Symbol" w:hAnsi="Symbol" w:hint="default"/>
      </w:rPr>
    </w:lvl>
    <w:lvl w:ilvl="4" w:tplc="040C0003">
      <w:start w:val="1"/>
      <w:numFmt w:val="bullet"/>
      <w:lvlText w:val="o"/>
      <w:lvlJc w:val="left"/>
      <w:pPr>
        <w:ind w:left="3648" w:hanging="360"/>
      </w:pPr>
      <w:rPr>
        <w:rFonts w:ascii="Courier New" w:hAnsi="Courier New" w:hint="default"/>
      </w:rPr>
    </w:lvl>
    <w:lvl w:ilvl="5" w:tplc="040C0005">
      <w:start w:val="1"/>
      <w:numFmt w:val="bullet"/>
      <w:lvlText w:val=""/>
      <w:lvlJc w:val="left"/>
      <w:pPr>
        <w:ind w:left="4368" w:hanging="360"/>
      </w:pPr>
      <w:rPr>
        <w:rFonts w:ascii="Wingdings" w:hAnsi="Wingdings" w:hint="default"/>
      </w:rPr>
    </w:lvl>
    <w:lvl w:ilvl="6" w:tplc="040C0001">
      <w:start w:val="1"/>
      <w:numFmt w:val="bullet"/>
      <w:lvlText w:val=""/>
      <w:lvlJc w:val="left"/>
      <w:pPr>
        <w:ind w:left="5088" w:hanging="360"/>
      </w:pPr>
      <w:rPr>
        <w:rFonts w:ascii="Symbol" w:hAnsi="Symbol" w:hint="default"/>
      </w:rPr>
    </w:lvl>
    <w:lvl w:ilvl="7" w:tplc="040C0003">
      <w:start w:val="1"/>
      <w:numFmt w:val="bullet"/>
      <w:lvlText w:val="o"/>
      <w:lvlJc w:val="left"/>
      <w:pPr>
        <w:ind w:left="5808" w:hanging="360"/>
      </w:pPr>
      <w:rPr>
        <w:rFonts w:ascii="Courier New" w:hAnsi="Courier New" w:hint="default"/>
      </w:rPr>
    </w:lvl>
    <w:lvl w:ilvl="8" w:tplc="040C0005">
      <w:start w:val="1"/>
      <w:numFmt w:val="bullet"/>
      <w:lvlText w:val=""/>
      <w:lvlJc w:val="left"/>
      <w:pPr>
        <w:ind w:left="6528" w:hanging="360"/>
      </w:pPr>
      <w:rPr>
        <w:rFonts w:ascii="Wingdings" w:hAnsi="Wingdings" w:hint="default"/>
      </w:rPr>
    </w:lvl>
  </w:abstractNum>
  <w:abstractNum w:abstractNumId="29">
    <w:nsid w:val="5BF21684"/>
    <w:multiLevelType w:val="hybridMultilevel"/>
    <w:tmpl w:val="E5B01580"/>
    <w:lvl w:ilvl="0" w:tplc="6910010E">
      <w:start w:val="1"/>
      <w:numFmt w:val="upperRoman"/>
      <w:lvlText w:val="%1-"/>
      <w:lvlJc w:val="left"/>
      <w:pPr>
        <w:ind w:left="1080" w:hanging="72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0">
    <w:nsid w:val="5CCC4B70"/>
    <w:multiLevelType w:val="hybridMultilevel"/>
    <w:tmpl w:val="A21EDB2E"/>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hint="default"/>
      </w:rPr>
    </w:lvl>
    <w:lvl w:ilvl="8" w:tplc="040C0005">
      <w:start w:val="1"/>
      <w:numFmt w:val="bullet"/>
      <w:lvlText w:val=""/>
      <w:lvlJc w:val="left"/>
      <w:pPr>
        <w:ind w:left="6120" w:hanging="360"/>
      </w:pPr>
      <w:rPr>
        <w:rFonts w:ascii="Wingdings" w:hAnsi="Wingdings" w:hint="default"/>
      </w:rPr>
    </w:lvl>
  </w:abstractNum>
  <w:abstractNum w:abstractNumId="31">
    <w:nsid w:val="5CDB09F1"/>
    <w:multiLevelType w:val="hybridMultilevel"/>
    <w:tmpl w:val="F4B0BEA8"/>
    <w:lvl w:ilvl="0" w:tplc="31E2F4DA">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2">
    <w:nsid w:val="5E315974"/>
    <w:multiLevelType w:val="hybridMultilevel"/>
    <w:tmpl w:val="ED5A550A"/>
    <w:lvl w:ilvl="0" w:tplc="0E927398">
      <w:start w:val="5"/>
      <w:numFmt w:val="bullet"/>
      <w:lvlText w:val="-"/>
      <w:lvlJc w:val="left"/>
      <w:pPr>
        <w:ind w:left="2940" w:hanging="360"/>
      </w:pPr>
      <w:rPr>
        <w:rFonts w:ascii="Arial" w:eastAsia="Times New Roman" w:hAnsi="Arial" w:hint="default"/>
      </w:rPr>
    </w:lvl>
    <w:lvl w:ilvl="1" w:tplc="040C0003">
      <w:start w:val="1"/>
      <w:numFmt w:val="bullet"/>
      <w:lvlText w:val="o"/>
      <w:lvlJc w:val="left"/>
      <w:pPr>
        <w:ind w:left="3660" w:hanging="360"/>
      </w:pPr>
      <w:rPr>
        <w:rFonts w:ascii="Courier New" w:hAnsi="Courier New" w:hint="default"/>
      </w:rPr>
    </w:lvl>
    <w:lvl w:ilvl="2" w:tplc="040C0005">
      <w:start w:val="1"/>
      <w:numFmt w:val="bullet"/>
      <w:lvlText w:val=""/>
      <w:lvlJc w:val="left"/>
      <w:pPr>
        <w:ind w:left="4380" w:hanging="360"/>
      </w:pPr>
      <w:rPr>
        <w:rFonts w:ascii="Wingdings" w:hAnsi="Wingdings" w:hint="default"/>
      </w:rPr>
    </w:lvl>
    <w:lvl w:ilvl="3" w:tplc="040C0001">
      <w:start w:val="1"/>
      <w:numFmt w:val="bullet"/>
      <w:lvlText w:val=""/>
      <w:lvlJc w:val="left"/>
      <w:pPr>
        <w:ind w:left="5100" w:hanging="360"/>
      </w:pPr>
      <w:rPr>
        <w:rFonts w:ascii="Symbol" w:hAnsi="Symbol" w:hint="default"/>
      </w:rPr>
    </w:lvl>
    <w:lvl w:ilvl="4" w:tplc="040C0003">
      <w:start w:val="1"/>
      <w:numFmt w:val="bullet"/>
      <w:lvlText w:val="o"/>
      <w:lvlJc w:val="left"/>
      <w:pPr>
        <w:ind w:left="5820" w:hanging="360"/>
      </w:pPr>
      <w:rPr>
        <w:rFonts w:ascii="Courier New" w:hAnsi="Courier New" w:hint="default"/>
      </w:rPr>
    </w:lvl>
    <w:lvl w:ilvl="5" w:tplc="040C0005">
      <w:start w:val="1"/>
      <w:numFmt w:val="bullet"/>
      <w:lvlText w:val=""/>
      <w:lvlJc w:val="left"/>
      <w:pPr>
        <w:ind w:left="6540" w:hanging="360"/>
      </w:pPr>
      <w:rPr>
        <w:rFonts w:ascii="Wingdings" w:hAnsi="Wingdings" w:hint="default"/>
      </w:rPr>
    </w:lvl>
    <w:lvl w:ilvl="6" w:tplc="040C0001">
      <w:start w:val="1"/>
      <w:numFmt w:val="bullet"/>
      <w:lvlText w:val=""/>
      <w:lvlJc w:val="left"/>
      <w:pPr>
        <w:ind w:left="7260" w:hanging="360"/>
      </w:pPr>
      <w:rPr>
        <w:rFonts w:ascii="Symbol" w:hAnsi="Symbol" w:hint="default"/>
      </w:rPr>
    </w:lvl>
    <w:lvl w:ilvl="7" w:tplc="040C0003">
      <w:start w:val="1"/>
      <w:numFmt w:val="bullet"/>
      <w:lvlText w:val="o"/>
      <w:lvlJc w:val="left"/>
      <w:pPr>
        <w:ind w:left="7980" w:hanging="360"/>
      </w:pPr>
      <w:rPr>
        <w:rFonts w:ascii="Courier New" w:hAnsi="Courier New" w:hint="default"/>
      </w:rPr>
    </w:lvl>
    <w:lvl w:ilvl="8" w:tplc="040C0005">
      <w:start w:val="1"/>
      <w:numFmt w:val="bullet"/>
      <w:lvlText w:val=""/>
      <w:lvlJc w:val="left"/>
      <w:pPr>
        <w:ind w:left="8700" w:hanging="360"/>
      </w:pPr>
      <w:rPr>
        <w:rFonts w:ascii="Wingdings" w:hAnsi="Wingdings" w:hint="default"/>
      </w:rPr>
    </w:lvl>
  </w:abstractNum>
  <w:abstractNum w:abstractNumId="33">
    <w:nsid w:val="603A4CC4"/>
    <w:multiLevelType w:val="hybridMultilevel"/>
    <w:tmpl w:val="C76883F0"/>
    <w:lvl w:ilvl="0" w:tplc="8A067E74">
      <w:start w:val="1"/>
      <w:numFmt w:val="upperLetter"/>
      <w:lvlText w:val="%1-"/>
      <w:lvlJc w:val="left"/>
      <w:pPr>
        <w:ind w:left="720" w:hanging="360"/>
      </w:pPr>
      <w:rPr>
        <w:rFonts w:cs="Times New Roman" w:hint="default"/>
        <w:b/>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4">
    <w:nsid w:val="61D60AE3"/>
    <w:multiLevelType w:val="hybridMultilevel"/>
    <w:tmpl w:val="95046290"/>
    <w:lvl w:ilvl="0" w:tplc="9B1E777E">
      <w:start w:val="5"/>
      <w:numFmt w:val="bullet"/>
      <w:lvlText w:val="-"/>
      <w:lvlJc w:val="left"/>
      <w:pPr>
        <w:ind w:left="2880" w:hanging="360"/>
      </w:pPr>
      <w:rPr>
        <w:rFonts w:ascii="Arial" w:eastAsia="Times New Roman" w:hAnsi="Arial" w:hint="default"/>
      </w:rPr>
    </w:lvl>
    <w:lvl w:ilvl="1" w:tplc="040C0003">
      <w:start w:val="1"/>
      <w:numFmt w:val="bullet"/>
      <w:lvlText w:val="o"/>
      <w:lvlJc w:val="left"/>
      <w:pPr>
        <w:ind w:left="3600" w:hanging="360"/>
      </w:pPr>
      <w:rPr>
        <w:rFonts w:ascii="Courier New" w:hAnsi="Courier New" w:hint="default"/>
      </w:rPr>
    </w:lvl>
    <w:lvl w:ilvl="2" w:tplc="040C0005">
      <w:start w:val="1"/>
      <w:numFmt w:val="bullet"/>
      <w:lvlText w:val=""/>
      <w:lvlJc w:val="left"/>
      <w:pPr>
        <w:ind w:left="4320" w:hanging="360"/>
      </w:pPr>
      <w:rPr>
        <w:rFonts w:ascii="Wingdings" w:hAnsi="Wingdings" w:hint="default"/>
      </w:rPr>
    </w:lvl>
    <w:lvl w:ilvl="3" w:tplc="040C0001">
      <w:start w:val="1"/>
      <w:numFmt w:val="bullet"/>
      <w:lvlText w:val=""/>
      <w:lvlJc w:val="left"/>
      <w:pPr>
        <w:ind w:left="5040" w:hanging="360"/>
      </w:pPr>
      <w:rPr>
        <w:rFonts w:ascii="Symbol" w:hAnsi="Symbol" w:hint="default"/>
      </w:rPr>
    </w:lvl>
    <w:lvl w:ilvl="4" w:tplc="040C0003">
      <w:start w:val="1"/>
      <w:numFmt w:val="bullet"/>
      <w:lvlText w:val="o"/>
      <w:lvlJc w:val="left"/>
      <w:pPr>
        <w:ind w:left="5760" w:hanging="360"/>
      </w:pPr>
      <w:rPr>
        <w:rFonts w:ascii="Courier New" w:hAnsi="Courier New" w:hint="default"/>
      </w:rPr>
    </w:lvl>
    <w:lvl w:ilvl="5" w:tplc="040C0005">
      <w:start w:val="1"/>
      <w:numFmt w:val="bullet"/>
      <w:lvlText w:val=""/>
      <w:lvlJc w:val="left"/>
      <w:pPr>
        <w:ind w:left="6480" w:hanging="360"/>
      </w:pPr>
      <w:rPr>
        <w:rFonts w:ascii="Wingdings" w:hAnsi="Wingdings" w:hint="default"/>
      </w:rPr>
    </w:lvl>
    <w:lvl w:ilvl="6" w:tplc="040C0001">
      <w:start w:val="1"/>
      <w:numFmt w:val="bullet"/>
      <w:lvlText w:val=""/>
      <w:lvlJc w:val="left"/>
      <w:pPr>
        <w:ind w:left="7200" w:hanging="360"/>
      </w:pPr>
      <w:rPr>
        <w:rFonts w:ascii="Symbol" w:hAnsi="Symbol" w:hint="default"/>
      </w:rPr>
    </w:lvl>
    <w:lvl w:ilvl="7" w:tplc="040C0003">
      <w:start w:val="1"/>
      <w:numFmt w:val="bullet"/>
      <w:lvlText w:val="o"/>
      <w:lvlJc w:val="left"/>
      <w:pPr>
        <w:ind w:left="7920" w:hanging="360"/>
      </w:pPr>
      <w:rPr>
        <w:rFonts w:ascii="Courier New" w:hAnsi="Courier New" w:hint="default"/>
      </w:rPr>
    </w:lvl>
    <w:lvl w:ilvl="8" w:tplc="040C0005">
      <w:start w:val="1"/>
      <w:numFmt w:val="bullet"/>
      <w:lvlText w:val=""/>
      <w:lvlJc w:val="left"/>
      <w:pPr>
        <w:ind w:left="8640" w:hanging="360"/>
      </w:pPr>
      <w:rPr>
        <w:rFonts w:ascii="Wingdings" w:hAnsi="Wingdings" w:hint="default"/>
      </w:rPr>
    </w:lvl>
  </w:abstractNum>
  <w:abstractNum w:abstractNumId="35">
    <w:nsid w:val="634631C5"/>
    <w:multiLevelType w:val="hybridMultilevel"/>
    <w:tmpl w:val="EC2AA738"/>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6">
    <w:nsid w:val="69022EC1"/>
    <w:multiLevelType w:val="hybridMultilevel"/>
    <w:tmpl w:val="B9E88C02"/>
    <w:lvl w:ilvl="0" w:tplc="C9E4D3F4">
      <w:start w:val="3"/>
      <w:numFmt w:val="bullet"/>
      <w:lvlText w:val="-"/>
      <w:lvlJc w:val="left"/>
      <w:pPr>
        <w:tabs>
          <w:tab w:val="num" w:pos="480"/>
        </w:tabs>
        <w:ind w:left="480" w:hanging="360"/>
      </w:pPr>
      <w:rPr>
        <w:rFonts w:ascii="Arial" w:eastAsia="Times New Roman" w:hAnsi="Arial" w:hint="default"/>
        <w:u w:val="single"/>
      </w:rPr>
    </w:lvl>
    <w:lvl w:ilvl="1" w:tplc="04090003">
      <w:start w:val="1"/>
      <w:numFmt w:val="bullet"/>
      <w:lvlText w:val="o"/>
      <w:lvlJc w:val="left"/>
      <w:pPr>
        <w:tabs>
          <w:tab w:val="num" w:pos="1200"/>
        </w:tabs>
        <w:ind w:left="1200" w:hanging="360"/>
      </w:pPr>
      <w:rPr>
        <w:rFonts w:ascii="Courier New" w:hAnsi="Courier New" w:hint="default"/>
      </w:rPr>
    </w:lvl>
    <w:lvl w:ilvl="2" w:tplc="04090005">
      <w:start w:val="1"/>
      <w:numFmt w:val="bullet"/>
      <w:lvlText w:val=""/>
      <w:lvlJc w:val="left"/>
      <w:pPr>
        <w:tabs>
          <w:tab w:val="num" w:pos="1920"/>
        </w:tabs>
        <w:ind w:left="1920" w:hanging="360"/>
      </w:pPr>
      <w:rPr>
        <w:rFonts w:ascii="Wingdings" w:hAnsi="Wingdings" w:hint="default"/>
      </w:rPr>
    </w:lvl>
    <w:lvl w:ilvl="3" w:tplc="04090001">
      <w:start w:val="1"/>
      <w:numFmt w:val="bullet"/>
      <w:lvlText w:val=""/>
      <w:lvlJc w:val="left"/>
      <w:pPr>
        <w:tabs>
          <w:tab w:val="num" w:pos="2640"/>
        </w:tabs>
        <w:ind w:left="2640" w:hanging="360"/>
      </w:pPr>
      <w:rPr>
        <w:rFonts w:ascii="Symbol" w:hAnsi="Symbol" w:hint="default"/>
      </w:rPr>
    </w:lvl>
    <w:lvl w:ilvl="4" w:tplc="04090003">
      <w:start w:val="1"/>
      <w:numFmt w:val="bullet"/>
      <w:lvlText w:val="o"/>
      <w:lvlJc w:val="left"/>
      <w:pPr>
        <w:tabs>
          <w:tab w:val="num" w:pos="3360"/>
        </w:tabs>
        <w:ind w:left="3360" w:hanging="360"/>
      </w:pPr>
      <w:rPr>
        <w:rFonts w:ascii="Courier New" w:hAnsi="Courier New" w:hint="default"/>
      </w:rPr>
    </w:lvl>
    <w:lvl w:ilvl="5" w:tplc="04090005">
      <w:start w:val="1"/>
      <w:numFmt w:val="bullet"/>
      <w:lvlText w:val=""/>
      <w:lvlJc w:val="left"/>
      <w:pPr>
        <w:tabs>
          <w:tab w:val="num" w:pos="4080"/>
        </w:tabs>
        <w:ind w:left="4080" w:hanging="360"/>
      </w:pPr>
      <w:rPr>
        <w:rFonts w:ascii="Wingdings" w:hAnsi="Wingdings" w:hint="default"/>
      </w:rPr>
    </w:lvl>
    <w:lvl w:ilvl="6" w:tplc="04090001">
      <w:start w:val="1"/>
      <w:numFmt w:val="bullet"/>
      <w:lvlText w:val=""/>
      <w:lvlJc w:val="left"/>
      <w:pPr>
        <w:tabs>
          <w:tab w:val="num" w:pos="4800"/>
        </w:tabs>
        <w:ind w:left="4800" w:hanging="360"/>
      </w:pPr>
      <w:rPr>
        <w:rFonts w:ascii="Symbol" w:hAnsi="Symbol" w:hint="default"/>
      </w:rPr>
    </w:lvl>
    <w:lvl w:ilvl="7" w:tplc="04090003">
      <w:start w:val="1"/>
      <w:numFmt w:val="bullet"/>
      <w:lvlText w:val="o"/>
      <w:lvlJc w:val="left"/>
      <w:pPr>
        <w:tabs>
          <w:tab w:val="num" w:pos="5520"/>
        </w:tabs>
        <w:ind w:left="5520" w:hanging="360"/>
      </w:pPr>
      <w:rPr>
        <w:rFonts w:ascii="Courier New" w:hAnsi="Courier New" w:hint="default"/>
      </w:rPr>
    </w:lvl>
    <w:lvl w:ilvl="8" w:tplc="04090005">
      <w:start w:val="1"/>
      <w:numFmt w:val="bullet"/>
      <w:lvlText w:val=""/>
      <w:lvlJc w:val="left"/>
      <w:pPr>
        <w:tabs>
          <w:tab w:val="num" w:pos="6240"/>
        </w:tabs>
        <w:ind w:left="6240" w:hanging="360"/>
      </w:pPr>
      <w:rPr>
        <w:rFonts w:ascii="Wingdings" w:hAnsi="Wingdings" w:hint="default"/>
      </w:rPr>
    </w:lvl>
  </w:abstractNum>
  <w:abstractNum w:abstractNumId="37">
    <w:nsid w:val="6BC127E0"/>
    <w:multiLevelType w:val="hybridMultilevel"/>
    <w:tmpl w:val="A7B2F360"/>
    <w:lvl w:ilvl="0" w:tplc="426694B6">
      <w:start w:val="6"/>
      <w:numFmt w:val="bullet"/>
      <w:lvlText w:val=""/>
      <w:lvlJc w:val="left"/>
      <w:pPr>
        <w:ind w:left="720" w:hanging="360"/>
      </w:pPr>
      <w:rPr>
        <w:rFonts w:ascii="Symbol" w:eastAsia="Times New Roman"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8">
    <w:nsid w:val="6C455352"/>
    <w:multiLevelType w:val="hybridMultilevel"/>
    <w:tmpl w:val="E90C2D7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9">
    <w:nsid w:val="70302E19"/>
    <w:multiLevelType w:val="hybridMultilevel"/>
    <w:tmpl w:val="EC9A7946"/>
    <w:lvl w:ilvl="0" w:tplc="0BE6B900">
      <w:start w:val="1"/>
      <w:numFmt w:val="upperRoman"/>
      <w:lvlText w:val="%1-"/>
      <w:lvlJc w:val="left"/>
      <w:pPr>
        <w:ind w:left="720" w:hanging="720"/>
      </w:pPr>
      <w:rPr>
        <w:rFonts w:cs="Times New Roman" w:hint="default"/>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40">
    <w:nsid w:val="7C97735A"/>
    <w:multiLevelType w:val="hybridMultilevel"/>
    <w:tmpl w:val="64CA284C"/>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4"/>
  </w:num>
  <w:num w:numId="4">
    <w:abstractNumId w:val="18"/>
  </w:num>
  <w:num w:numId="5">
    <w:abstractNumId w:val="34"/>
  </w:num>
  <w:num w:numId="6">
    <w:abstractNumId w:val="32"/>
  </w:num>
  <w:num w:numId="7">
    <w:abstractNumId w:val="22"/>
  </w:num>
  <w:num w:numId="8">
    <w:abstractNumId w:val="1"/>
  </w:num>
  <w:num w:numId="9">
    <w:abstractNumId w:val="16"/>
  </w:num>
  <w:num w:numId="10">
    <w:abstractNumId w:val="15"/>
  </w:num>
  <w:num w:numId="11">
    <w:abstractNumId w:val="7"/>
  </w:num>
  <w:num w:numId="12">
    <w:abstractNumId w:val="31"/>
  </w:num>
  <w:num w:numId="13">
    <w:abstractNumId w:val="19"/>
  </w:num>
  <w:num w:numId="14">
    <w:abstractNumId w:val="5"/>
  </w:num>
  <w:num w:numId="15">
    <w:abstractNumId w:val="33"/>
  </w:num>
  <w:num w:numId="16">
    <w:abstractNumId w:val="24"/>
  </w:num>
  <w:num w:numId="17">
    <w:abstractNumId w:val="38"/>
  </w:num>
  <w:num w:numId="18">
    <w:abstractNumId w:val="35"/>
  </w:num>
  <w:num w:numId="19">
    <w:abstractNumId w:val="40"/>
  </w:num>
  <w:num w:numId="20">
    <w:abstractNumId w:val="12"/>
  </w:num>
  <w:num w:numId="21">
    <w:abstractNumId w:val="3"/>
  </w:num>
  <w:num w:numId="22">
    <w:abstractNumId w:val="25"/>
  </w:num>
  <w:num w:numId="23">
    <w:abstractNumId w:val="26"/>
  </w:num>
  <w:num w:numId="24">
    <w:abstractNumId w:val="9"/>
  </w:num>
  <w:num w:numId="25">
    <w:abstractNumId w:val="11"/>
  </w:num>
  <w:num w:numId="26">
    <w:abstractNumId w:val="23"/>
  </w:num>
  <w:num w:numId="27">
    <w:abstractNumId w:val="28"/>
  </w:num>
  <w:num w:numId="28">
    <w:abstractNumId w:val="8"/>
  </w:num>
  <w:num w:numId="29">
    <w:abstractNumId w:val="39"/>
  </w:num>
  <w:num w:numId="30">
    <w:abstractNumId w:val="13"/>
  </w:num>
  <w:num w:numId="31">
    <w:abstractNumId w:val="29"/>
  </w:num>
  <w:num w:numId="32">
    <w:abstractNumId w:val="37"/>
  </w:num>
  <w:num w:numId="33">
    <w:abstractNumId w:val="20"/>
  </w:num>
  <w:num w:numId="34">
    <w:abstractNumId w:val="0"/>
  </w:num>
  <w:num w:numId="35">
    <w:abstractNumId w:val="27"/>
  </w:num>
  <w:num w:numId="36">
    <w:abstractNumId w:val="2"/>
  </w:num>
  <w:num w:numId="37">
    <w:abstractNumId w:val="21"/>
  </w:num>
  <w:num w:numId="38">
    <w:abstractNumId w:val="30"/>
  </w:num>
  <w:num w:numId="39">
    <w:abstractNumId w:val="10"/>
  </w:num>
  <w:num w:numId="40">
    <w:abstractNumId w:val="6"/>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1C88"/>
    <w:rsid w:val="00005CB5"/>
    <w:rsid w:val="00005E88"/>
    <w:rsid w:val="00020925"/>
    <w:rsid w:val="000231F8"/>
    <w:rsid w:val="00031922"/>
    <w:rsid w:val="000421F4"/>
    <w:rsid w:val="00042726"/>
    <w:rsid w:val="0004765B"/>
    <w:rsid w:val="00060514"/>
    <w:rsid w:val="000640D2"/>
    <w:rsid w:val="00084916"/>
    <w:rsid w:val="00094191"/>
    <w:rsid w:val="00097DD5"/>
    <w:rsid w:val="000A5888"/>
    <w:rsid w:val="000C4278"/>
    <w:rsid w:val="000D3D64"/>
    <w:rsid w:val="000F187A"/>
    <w:rsid w:val="000F23EA"/>
    <w:rsid w:val="000F323B"/>
    <w:rsid w:val="00100169"/>
    <w:rsid w:val="00105D43"/>
    <w:rsid w:val="001123DF"/>
    <w:rsid w:val="00112C97"/>
    <w:rsid w:val="00113347"/>
    <w:rsid w:val="00114B57"/>
    <w:rsid w:val="001208D9"/>
    <w:rsid w:val="001209B9"/>
    <w:rsid w:val="0012336B"/>
    <w:rsid w:val="00125213"/>
    <w:rsid w:val="001353BD"/>
    <w:rsid w:val="00147BFE"/>
    <w:rsid w:val="00157D6A"/>
    <w:rsid w:val="0016067B"/>
    <w:rsid w:val="00175024"/>
    <w:rsid w:val="00181BD1"/>
    <w:rsid w:val="00192FF2"/>
    <w:rsid w:val="001B6F24"/>
    <w:rsid w:val="001C0995"/>
    <w:rsid w:val="001C1D14"/>
    <w:rsid w:val="001D2118"/>
    <w:rsid w:val="001D3560"/>
    <w:rsid w:val="001D5218"/>
    <w:rsid w:val="001E7376"/>
    <w:rsid w:val="001F0970"/>
    <w:rsid w:val="001F6615"/>
    <w:rsid w:val="001F68AA"/>
    <w:rsid w:val="002044D5"/>
    <w:rsid w:val="0020607F"/>
    <w:rsid w:val="002159B5"/>
    <w:rsid w:val="00223D67"/>
    <w:rsid w:val="0022479A"/>
    <w:rsid w:val="002503DF"/>
    <w:rsid w:val="00252E70"/>
    <w:rsid w:val="00256651"/>
    <w:rsid w:val="00257979"/>
    <w:rsid w:val="00260820"/>
    <w:rsid w:val="002608BB"/>
    <w:rsid w:val="00263DD1"/>
    <w:rsid w:val="0027085B"/>
    <w:rsid w:val="00277FEC"/>
    <w:rsid w:val="002802AA"/>
    <w:rsid w:val="00285E64"/>
    <w:rsid w:val="002863AF"/>
    <w:rsid w:val="00287F9F"/>
    <w:rsid w:val="002A1CF8"/>
    <w:rsid w:val="002A6BCF"/>
    <w:rsid w:val="002B10C3"/>
    <w:rsid w:val="002C2114"/>
    <w:rsid w:val="002E158C"/>
    <w:rsid w:val="002F0543"/>
    <w:rsid w:val="002F0713"/>
    <w:rsid w:val="00306783"/>
    <w:rsid w:val="00312704"/>
    <w:rsid w:val="003236F0"/>
    <w:rsid w:val="00326164"/>
    <w:rsid w:val="003274E5"/>
    <w:rsid w:val="00334A09"/>
    <w:rsid w:val="00335269"/>
    <w:rsid w:val="00336794"/>
    <w:rsid w:val="00354E2F"/>
    <w:rsid w:val="0036580A"/>
    <w:rsid w:val="00367153"/>
    <w:rsid w:val="0037515A"/>
    <w:rsid w:val="003775F7"/>
    <w:rsid w:val="00377DDB"/>
    <w:rsid w:val="00380431"/>
    <w:rsid w:val="0038182A"/>
    <w:rsid w:val="00381DBF"/>
    <w:rsid w:val="00392650"/>
    <w:rsid w:val="003A115C"/>
    <w:rsid w:val="003A7722"/>
    <w:rsid w:val="003B063E"/>
    <w:rsid w:val="003C0997"/>
    <w:rsid w:val="003D1F54"/>
    <w:rsid w:val="003F6AB9"/>
    <w:rsid w:val="00410DDE"/>
    <w:rsid w:val="0041684E"/>
    <w:rsid w:val="00420096"/>
    <w:rsid w:val="00427374"/>
    <w:rsid w:val="00427993"/>
    <w:rsid w:val="00442786"/>
    <w:rsid w:val="00462045"/>
    <w:rsid w:val="00463DED"/>
    <w:rsid w:val="004729BD"/>
    <w:rsid w:val="0047530C"/>
    <w:rsid w:val="00483B43"/>
    <w:rsid w:val="0048766E"/>
    <w:rsid w:val="0049305F"/>
    <w:rsid w:val="00493F94"/>
    <w:rsid w:val="00497685"/>
    <w:rsid w:val="004A210B"/>
    <w:rsid w:val="004A3FF1"/>
    <w:rsid w:val="004B5300"/>
    <w:rsid w:val="004B7502"/>
    <w:rsid w:val="004C0F33"/>
    <w:rsid w:val="004C3DAD"/>
    <w:rsid w:val="004D3B04"/>
    <w:rsid w:val="004D52F5"/>
    <w:rsid w:val="004E1FF6"/>
    <w:rsid w:val="00502169"/>
    <w:rsid w:val="005026A3"/>
    <w:rsid w:val="00505FE1"/>
    <w:rsid w:val="005175B2"/>
    <w:rsid w:val="00525882"/>
    <w:rsid w:val="00531BE8"/>
    <w:rsid w:val="005320E0"/>
    <w:rsid w:val="00532EEA"/>
    <w:rsid w:val="00540F16"/>
    <w:rsid w:val="005502C1"/>
    <w:rsid w:val="00557011"/>
    <w:rsid w:val="00560543"/>
    <w:rsid w:val="00562172"/>
    <w:rsid w:val="00565A0A"/>
    <w:rsid w:val="00570A07"/>
    <w:rsid w:val="00571CDA"/>
    <w:rsid w:val="00577E79"/>
    <w:rsid w:val="005A448E"/>
    <w:rsid w:val="005A7D35"/>
    <w:rsid w:val="005B0345"/>
    <w:rsid w:val="005B6A55"/>
    <w:rsid w:val="005C0CF3"/>
    <w:rsid w:val="005C3748"/>
    <w:rsid w:val="005D554D"/>
    <w:rsid w:val="005D6F22"/>
    <w:rsid w:val="005F04B5"/>
    <w:rsid w:val="005F5951"/>
    <w:rsid w:val="005F5B56"/>
    <w:rsid w:val="00602ED3"/>
    <w:rsid w:val="00603269"/>
    <w:rsid w:val="006117A4"/>
    <w:rsid w:val="006130CB"/>
    <w:rsid w:val="0061789C"/>
    <w:rsid w:val="00626360"/>
    <w:rsid w:val="00637C68"/>
    <w:rsid w:val="00643BD2"/>
    <w:rsid w:val="006442ED"/>
    <w:rsid w:val="00646275"/>
    <w:rsid w:val="00656779"/>
    <w:rsid w:val="006869BD"/>
    <w:rsid w:val="00691A90"/>
    <w:rsid w:val="006A2019"/>
    <w:rsid w:val="006A2238"/>
    <w:rsid w:val="006A4F9F"/>
    <w:rsid w:val="006A760F"/>
    <w:rsid w:val="006B28B4"/>
    <w:rsid w:val="006B412B"/>
    <w:rsid w:val="006B7E9B"/>
    <w:rsid w:val="006C75DE"/>
    <w:rsid w:val="006D3730"/>
    <w:rsid w:val="006E11EE"/>
    <w:rsid w:val="006E2003"/>
    <w:rsid w:val="006F138C"/>
    <w:rsid w:val="00705A5C"/>
    <w:rsid w:val="0072541F"/>
    <w:rsid w:val="00726FF6"/>
    <w:rsid w:val="00737987"/>
    <w:rsid w:val="0075249B"/>
    <w:rsid w:val="0075778B"/>
    <w:rsid w:val="00764AA1"/>
    <w:rsid w:val="00764EC1"/>
    <w:rsid w:val="0077182C"/>
    <w:rsid w:val="00772EB7"/>
    <w:rsid w:val="0077469D"/>
    <w:rsid w:val="00784F5B"/>
    <w:rsid w:val="007B0DA6"/>
    <w:rsid w:val="007C05CB"/>
    <w:rsid w:val="007C74CC"/>
    <w:rsid w:val="007D400D"/>
    <w:rsid w:val="007D4CF8"/>
    <w:rsid w:val="007E1F79"/>
    <w:rsid w:val="007F1ADA"/>
    <w:rsid w:val="007F61B9"/>
    <w:rsid w:val="00803FBB"/>
    <w:rsid w:val="0080426A"/>
    <w:rsid w:val="00812590"/>
    <w:rsid w:val="00827464"/>
    <w:rsid w:val="008310FD"/>
    <w:rsid w:val="00831114"/>
    <w:rsid w:val="00841AD5"/>
    <w:rsid w:val="008441D5"/>
    <w:rsid w:val="0086792B"/>
    <w:rsid w:val="00876E1C"/>
    <w:rsid w:val="008831E1"/>
    <w:rsid w:val="008855D3"/>
    <w:rsid w:val="00893E6D"/>
    <w:rsid w:val="008A17F2"/>
    <w:rsid w:val="008A3D02"/>
    <w:rsid w:val="008B39B1"/>
    <w:rsid w:val="008B68FB"/>
    <w:rsid w:val="008B6C7B"/>
    <w:rsid w:val="008B6EA7"/>
    <w:rsid w:val="008C0560"/>
    <w:rsid w:val="008D3E8B"/>
    <w:rsid w:val="008E049D"/>
    <w:rsid w:val="008E3CCC"/>
    <w:rsid w:val="008F0D7D"/>
    <w:rsid w:val="008F1B08"/>
    <w:rsid w:val="00916F5D"/>
    <w:rsid w:val="00921181"/>
    <w:rsid w:val="00934FFB"/>
    <w:rsid w:val="00944F9D"/>
    <w:rsid w:val="009456A2"/>
    <w:rsid w:val="009505E4"/>
    <w:rsid w:val="00952813"/>
    <w:rsid w:val="00960D9E"/>
    <w:rsid w:val="00963A96"/>
    <w:rsid w:val="00967FB0"/>
    <w:rsid w:val="00982DC7"/>
    <w:rsid w:val="0098642A"/>
    <w:rsid w:val="00990D45"/>
    <w:rsid w:val="00990F7B"/>
    <w:rsid w:val="0099373C"/>
    <w:rsid w:val="00997562"/>
    <w:rsid w:val="009A3D52"/>
    <w:rsid w:val="009A4FD7"/>
    <w:rsid w:val="009A7F98"/>
    <w:rsid w:val="009B30FA"/>
    <w:rsid w:val="009B40C9"/>
    <w:rsid w:val="009B4E2C"/>
    <w:rsid w:val="009C45F3"/>
    <w:rsid w:val="009D323A"/>
    <w:rsid w:val="009D340C"/>
    <w:rsid w:val="009F7401"/>
    <w:rsid w:val="00A03E86"/>
    <w:rsid w:val="00A129C7"/>
    <w:rsid w:val="00A142E0"/>
    <w:rsid w:val="00A16883"/>
    <w:rsid w:val="00A21650"/>
    <w:rsid w:val="00A2470E"/>
    <w:rsid w:val="00A263B4"/>
    <w:rsid w:val="00A3190B"/>
    <w:rsid w:val="00A374A2"/>
    <w:rsid w:val="00A54381"/>
    <w:rsid w:val="00A60BF0"/>
    <w:rsid w:val="00A6260C"/>
    <w:rsid w:val="00A66DE7"/>
    <w:rsid w:val="00A70E74"/>
    <w:rsid w:val="00A76F4A"/>
    <w:rsid w:val="00A849F4"/>
    <w:rsid w:val="00A85A9D"/>
    <w:rsid w:val="00A9082D"/>
    <w:rsid w:val="00AA3010"/>
    <w:rsid w:val="00AB6E73"/>
    <w:rsid w:val="00AC05A4"/>
    <w:rsid w:val="00AC4877"/>
    <w:rsid w:val="00AC4904"/>
    <w:rsid w:val="00AD49F1"/>
    <w:rsid w:val="00AE43B1"/>
    <w:rsid w:val="00AE6C91"/>
    <w:rsid w:val="00AF572F"/>
    <w:rsid w:val="00B05180"/>
    <w:rsid w:val="00B07A18"/>
    <w:rsid w:val="00B1095C"/>
    <w:rsid w:val="00B1109D"/>
    <w:rsid w:val="00B13A86"/>
    <w:rsid w:val="00B15248"/>
    <w:rsid w:val="00B21C88"/>
    <w:rsid w:val="00B23E37"/>
    <w:rsid w:val="00B25BA0"/>
    <w:rsid w:val="00B36268"/>
    <w:rsid w:val="00B426A9"/>
    <w:rsid w:val="00B441E5"/>
    <w:rsid w:val="00B50A17"/>
    <w:rsid w:val="00B602D1"/>
    <w:rsid w:val="00B602F0"/>
    <w:rsid w:val="00B67AB4"/>
    <w:rsid w:val="00B75AFD"/>
    <w:rsid w:val="00B7615D"/>
    <w:rsid w:val="00BA2140"/>
    <w:rsid w:val="00BA25C1"/>
    <w:rsid w:val="00BB1134"/>
    <w:rsid w:val="00BB7D09"/>
    <w:rsid w:val="00BC7ACF"/>
    <w:rsid w:val="00BD28BA"/>
    <w:rsid w:val="00BE7624"/>
    <w:rsid w:val="00BF62C0"/>
    <w:rsid w:val="00C0187C"/>
    <w:rsid w:val="00C0567D"/>
    <w:rsid w:val="00C05891"/>
    <w:rsid w:val="00C10E1D"/>
    <w:rsid w:val="00C15637"/>
    <w:rsid w:val="00C20AD6"/>
    <w:rsid w:val="00C34AA7"/>
    <w:rsid w:val="00C47CD6"/>
    <w:rsid w:val="00C5081B"/>
    <w:rsid w:val="00C85043"/>
    <w:rsid w:val="00C9312E"/>
    <w:rsid w:val="00C970EF"/>
    <w:rsid w:val="00C97B5F"/>
    <w:rsid w:val="00CA5E4E"/>
    <w:rsid w:val="00CC5FC0"/>
    <w:rsid w:val="00CF1041"/>
    <w:rsid w:val="00CF1295"/>
    <w:rsid w:val="00CF69FB"/>
    <w:rsid w:val="00D00CDF"/>
    <w:rsid w:val="00D0444F"/>
    <w:rsid w:val="00D13CA1"/>
    <w:rsid w:val="00D17E91"/>
    <w:rsid w:val="00D21680"/>
    <w:rsid w:val="00D24224"/>
    <w:rsid w:val="00D26EA2"/>
    <w:rsid w:val="00D33B11"/>
    <w:rsid w:val="00D502F3"/>
    <w:rsid w:val="00D551D7"/>
    <w:rsid w:val="00D6113E"/>
    <w:rsid w:val="00D64F12"/>
    <w:rsid w:val="00D666CD"/>
    <w:rsid w:val="00D90FF9"/>
    <w:rsid w:val="00D91197"/>
    <w:rsid w:val="00D938BB"/>
    <w:rsid w:val="00DA1722"/>
    <w:rsid w:val="00DA762A"/>
    <w:rsid w:val="00DA7E75"/>
    <w:rsid w:val="00DB5ECE"/>
    <w:rsid w:val="00DC2206"/>
    <w:rsid w:val="00DC5179"/>
    <w:rsid w:val="00DD34A6"/>
    <w:rsid w:val="00DD5BF1"/>
    <w:rsid w:val="00DE1160"/>
    <w:rsid w:val="00DE53CC"/>
    <w:rsid w:val="00DF7506"/>
    <w:rsid w:val="00E057D3"/>
    <w:rsid w:val="00E061C1"/>
    <w:rsid w:val="00E10AF3"/>
    <w:rsid w:val="00E11532"/>
    <w:rsid w:val="00E31016"/>
    <w:rsid w:val="00E31456"/>
    <w:rsid w:val="00E35D9D"/>
    <w:rsid w:val="00E3638E"/>
    <w:rsid w:val="00E42B2E"/>
    <w:rsid w:val="00E45192"/>
    <w:rsid w:val="00E634F3"/>
    <w:rsid w:val="00E7026C"/>
    <w:rsid w:val="00E747FD"/>
    <w:rsid w:val="00E75BDE"/>
    <w:rsid w:val="00E811E1"/>
    <w:rsid w:val="00E94DD4"/>
    <w:rsid w:val="00EB6AA7"/>
    <w:rsid w:val="00EC3C72"/>
    <w:rsid w:val="00ED30BC"/>
    <w:rsid w:val="00ED3F58"/>
    <w:rsid w:val="00ED5C87"/>
    <w:rsid w:val="00F07162"/>
    <w:rsid w:val="00F1616C"/>
    <w:rsid w:val="00F20068"/>
    <w:rsid w:val="00F210C3"/>
    <w:rsid w:val="00F231B5"/>
    <w:rsid w:val="00F24498"/>
    <w:rsid w:val="00F24AC9"/>
    <w:rsid w:val="00F31FC4"/>
    <w:rsid w:val="00F50C0E"/>
    <w:rsid w:val="00F5125A"/>
    <w:rsid w:val="00F60E79"/>
    <w:rsid w:val="00F611DE"/>
    <w:rsid w:val="00F62AE1"/>
    <w:rsid w:val="00F64EBE"/>
    <w:rsid w:val="00F81D14"/>
    <w:rsid w:val="00F825AA"/>
    <w:rsid w:val="00F8397A"/>
    <w:rsid w:val="00F8553C"/>
    <w:rsid w:val="00F86C17"/>
    <w:rsid w:val="00F87BCD"/>
    <w:rsid w:val="00F90C0F"/>
    <w:rsid w:val="00F94653"/>
    <w:rsid w:val="00FC4C73"/>
    <w:rsid w:val="00FD0A11"/>
    <w:rsid w:val="00FD1843"/>
    <w:rsid w:val="00FF37A1"/>
    <w:rsid w:val="00FF3A9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C88"/>
    <w:pPr>
      <w:spacing w:after="200" w:line="276" w:lineRule="auto"/>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rsid w:val="00B21C88"/>
    <w:pPr>
      <w:tabs>
        <w:tab w:val="center" w:pos="4153"/>
        <w:tab w:val="right" w:pos="8306"/>
      </w:tabs>
      <w:spacing w:after="0" w:line="240" w:lineRule="auto"/>
    </w:pPr>
  </w:style>
  <w:style w:type="character" w:customStyle="1" w:styleId="En-tteCar">
    <w:name w:val="En-tête Car"/>
    <w:basedOn w:val="Policepardfaut"/>
    <w:link w:val="En-tte"/>
    <w:uiPriority w:val="99"/>
    <w:semiHidden/>
    <w:locked/>
    <w:rsid w:val="00B21C88"/>
    <w:rPr>
      <w:rFonts w:cs="Times New Roman"/>
    </w:rPr>
  </w:style>
  <w:style w:type="paragraph" w:styleId="Pieddepage">
    <w:name w:val="footer"/>
    <w:basedOn w:val="Normal"/>
    <w:link w:val="PieddepageCar"/>
    <w:uiPriority w:val="99"/>
    <w:semiHidden/>
    <w:rsid w:val="00B21C88"/>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locked/>
    <w:rsid w:val="00B21C88"/>
    <w:rPr>
      <w:rFonts w:cs="Times New Roman"/>
    </w:rPr>
  </w:style>
  <w:style w:type="paragraph" w:customStyle="1" w:styleId="Paragraphedeliste1">
    <w:name w:val="Paragraphe de liste1"/>
    <w:basedOn w:val="Normal"/>
    <w:uiPriority w:val="99"/>
    <w:rsid w:val="00B21C88"/>
    <w:pPr>
      <w:ind w:left="720"/>
    </w:pPr>
  </w:style>
</w:styles>
</file>

<file path=word/webSettings.xml><?xml version="1.0" encoding="utf-8"?>
<w:webSettings xmlns:r="http://schemas.openxmlformats.org/officeDocument/2006/relationships" xmlns:w="http://schemas.openxmlformats.org/wordprocessingml/2006/main">
  <w:divs>
    <w:div w:id="977757751">
      <w:marLeft w:val="0"/>
      <w:marRight w:val="0"/>
      <w:marTop w:val="0"/>
      <w:marBottom w:val="0"/>
      <w:divBdr>
        <w:top w:val="none" w:sz="0" w:space="0" w:color="auto"/>
        <w:left w:val="none" w:sz="0" w:space="0" w:color="auto"/>
        <w:bottom w:val="none" w:sz="0" w:space="0" w:color="auto"/>
        <w:right w:val="none" w:sz="0" w:space="0" w:color="auto"/>
      </w:divBdr>
    </w:div>
    <w:div w:id="977757752">
      <w:marLeft w:val="0"/>
      <w:marRight w:val="0"/>
      <w:marTop w:val="0"/>
      <w:marBottom w:val="0"/>
      <w:divBdr>
        <w:top w:val="none" w:sz="0" w:space="0" w:color="auto"/>
        <w:left w:val="none" w:sz="0" w:space="0" w:color="auto"/>
        <w:bottom w:val="none" w:sz="0" w:space="0" w:color="auto"/>
        <w:right w:val="none" w:sz="0" w:space="0" w:color="auto"/>
      </w:divBdr>
    </w:div>
    <w:div w:id="977757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30</Pages>
  <Words>6315</Words>
  <Characters>32340</Characters>
  <Application>Microsoft Office Word</Application>
  <DocSecurity>0</DocSecurity>
  <Lines>269</Lines>
  <Paragraphs>77</Paragraphs>
  <ScaleCrop>false</ScaleCrop>
  <Company>XPSP2</Company>
  <LinksUpToDate>false</LinksUpToDate>
  <CharactersWithSpaces>38578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1-DEFINITION ET BUT:</dc:title>
  <dc:subject/>
  <dc:creator>Admin</dc:creator>
  <cp:keywords/>
  <dc:description/>
  <cp:lastModifiedBy>MR-DJAFFAR-SAFA</cp:lastModifiedBy>
  <cp:revision>4</cp:revision>
  <cp:lastPrinted>2011-02-22T11:23:00Z</cp:lastPrinted>
  <dcterms:created xsi:type="dcterms:W3CDTF">2015-03-07T10:41:00Z</dcterms:created>
  <dcterms:modified xsi:type="dcterms:W3CDTF">2017-04-10T06:56:00Z</dcterms:modified>
</cp:coreProperties>
</file>